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DAEBF" w14:textId="77777777" w:rsidR="00EA62BB" w:rsidRDefault="00D24C48" w:rsidP="00226E9E">
      <w:pPr>
        <w:jc w:val="center"/>
        <w:rPr>
          <w:rFonts w:ascii="Times New Roman" w:hAnsi="Times New Roman"/>
        </w:rPr>
      </w:pPr>
      <w:r>
        <w:rPr>
          <w:noProof/>
        </w:rPr>
        <w:pict w14:anchorId="23F76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70.75pt;height:62.25pt;visibility:visible">
            <v:imagedata r:id="rId8" o:title=""/>
          </v:shape>
        </w:pict>
      </w:r>
    </w:p>
    <w:p w14:paraId="76B5A435" w14:textId="77777777" w:rsidR="00D24C48" w:rsidRDefault="00D24C48" w:rsidP="00D24C48">
      <w:pPr>
        <w:jc w:val="center"/>
        <w:rPr>
          <w:rFonts w:ascii="Times New Roman" w:hAnsi="Times New Roman"/>
        </w:rPr>
      </w:pPr>
    </w:p>
    <w:p w14:paraId="316988C1" w14:textId="77777777" w:rsidR="00EA62BB" w:rsidRPr="00F6581B" w:rsidRDefault="00226E9E" w:rsidP="00D24C48">
      <w:pPr>
        <w:jc w:val="center"/>
        <w:rPr>
          <w:rFonts w:ascii="Aptos Display" w:hAnsi="Aptos Display"/>
          <w:sz w:val="24"/>
          <w:szCs w:val="24"/>
          <w:u w:val="single"/>
        </w:rPr>
      </w:pPr>
      <w:r w:rsidRPr="00F6581B">
        <w:rPr>
          <w:rFonts w:ascii="Aptos Display" w:hAnsi="Aptos Display"/>
          <w:b/>
          <w:sz w:val="24"/>
          <w:szCs w:val="24"/>
          <w:u w:val="single"/>
        </w:rPr>
        <w:t>RN</w:t>
      </w:r>
      <w:r w:rsidR="00940A68">
        <w:rPr>
          <w:rFonts w:ascii="Aptos Display" w:hAnsi="Aptos Display"/>
          <w:b/>
          <w:sz w:val="24"/>
          <w:szCs w:val="24"/>
          <w:u w:val="single"/>
        </w:rPr>
        <w:t xml:space="preserve"> Intrapartum Complications Skills Competencies</w:t>
      </w:r>
    </w:p>
    <w:p>
      <w:r>
        <w:rPr>
          <w:rFonts w:ascii="Arial" w:hAnsi="Arial"/>
          <w:color w:val="46525F"/>
          <w:sz w:val="16"/>
        </w:rPr>
        <w:t>Phase key: P1 Foundation, P2 Core Practice, P3 Specialty Transition, P4 Practice Integration. Phase labels mark the intended point for final competency validation; teaching and practice may happen earlier when patient assignments create the opportunity.</w:t>
      </w:r>
    </w:p>
    <w:p w14:paraId="38B02590" w14:textId="77777777" w:rsidR="00EA62BB" w:rsidRPr="00F6581B" w:rsidRDefault="00EA62BB">
      <w:pPr>
        <w:jc w:val="center"/>
        <w:rPr>
          <w:rFonts w:ascii="Aptos Display" w:hAnsi="Aptos Display"/>
          <w:sz w:val="24"/>
          <w:szCs w:val="24"/>
        </w:rPr>
      </w:pPr>
    </w:p>
    <w:p w14:paraId="589DC9CC" w14:textId="77777777" w:rsidR="00EA62BB" w:rsidRPr="00F6581B" w:rsidRDefault="0085485C" w:rsidP="00226E9E">
      <w:pPr>
        <w:rPr>
          <w:rFonts w:ascii="Aptos Display" w:hAnsi="Aptos Display"/>
          <w:bCs/>
          <w:sz w:val="24"/>
          <w:szCs w:val="24"/>
        </w:rPr>
      </w:pPr>
      <w:r w:rsidRPr="00F6581B">
        <w:rPr>
          <w:rFonts w:ascii="Aptos Display" w:hAnsi="Aptos Display"/>
          <w:bCs/>
          <w:sz w:val="24"/>
          <w:szCs w:val="24"/>
        </w:rPr>
        <w:t>Orientee:</w:t>
      </w:r>
      <w:r w:rsidR="00D82F96" w:rsidRPr="00F6581B">
        <w:rPr>
          <w:rFonts w:ascii="Aptos Display" w:hAnsi="Aptos Display"/>
          <w:bCs/>
          <w:sz w:val="24"/>
          <w:szCs w:val="24"/>
        </w:rPr>
        <w:t xml:space="preserve"> ____________________________________________ </w:t>
      </w:r>
      <w:r w:rsidR="00226E9E" w:rsidRPr="00F6581B">
        <w:rPr>
          <w:rFonts w:ascii="Aptos Display" w:hAnsi="Aptos Display"/>
          <w:bCs/>
          <w:sz w:val="24"/>
          <w:szCs w:val="24"/>
        </w:rPr>
        <w:tab/>
      </w:r>
      <w:r w:rsidR="00226E9E" w:rsidRPr="00F6581B">
        <w:rPr>
          <w:rFonts w:ascii="Aptos Display" w:hAnsi="Aptos Display"/>
          <w:bCs/>
          <w:sz w:val="24"/>
          <w:szCs w:val="24"/>
        </w:rPr>
        <w:tab/>
      </w:r>
      <w:r w:rsidR="00226E9E" w:rsidRPr="00F6581B">
        <w:rPr>
          <w:rFonts w:ascii="Aptos Display" w:hAnsi="Aptos Display"/>
          <w:bCs/>
          <w:sz w:val="24"/>
          <w:szCs w:val="24"/>
        </w:rPr>
        <w:tab/>
      </w:r>
      <w:r w:rsidR="00D82F96" w:rsidRPr="00F6581B">
        <w:rPr>
          <w:rFonts w:ascii="Aptos Display" w:hAnsi="Aptos Display"/>
          <w:bCs/>
          <w:sz w:val="24"/>
          <w:szCs w:val="24"/>
        </w:rPr>
        <w:t xml:space="preserve">                            </w:t>
      </w:r>
      <w:r w:rsidR="00226E9E" w:rsidRPr="00F6581B">
        <w:rPr>
          <w:rFonts w:ascii="Aptos Display" w:hAnsi="Aptos Display"/>
          <w:bCs/>
          <w:sz w:val="24"/>
          <w:szCs w:val="24"/>
        </w:rPr>
        <w:t>Start Date:</w:t>
      </w:r>
      <w:r w:rsidR="00D82F96" w:rsidRPr="00F6581B">
        <w:rPr>
          <w:rFonts w:ascii="Aptos Display" w:hAnsi="Aptos Display"/>
          <w:bCs/>
          <w:sz w:val="24"/>
          <w:szCs w:val="24"/>
        </w:rPr>
        <w:t xml:space="preserve"> ____________________________</w:t>
      </w:r>
    </w:p>
    <w:p w14:paraId="385371B3" w14:textId="77777777" w:rsidR="0045104B" w:rsidRPr="00F6581B" w:rsidRDefault="0045104B" w:rsidP="00226E9E">
      <w:pPr>
        <w:rPr>
          <w:rFonts w:ascii="Aptos Display" w:hAnsi="Aptos Display"/>
          <w:bCs/>
          <w:sz w:val="24"/>
          <w:szCs w:val="24"/>
        </w:rPr>
      </w:pPr>
    </w:p>
    <w:p w14:paraId="743DAAA7" w14:textId="77777777" w:rsidR="00D82F96" w:rsidRPr="00F6581B" w:rsidRDefault="00D82F96" w:rsidP="00D82F96">
      <w:pPr>
        <w:jc w:val="center"/>
        <w:rPr>
          <w:rFonts w:ascii="Aptos Display" w:hAnsi="Aptos Display"/>
          <w:bCs/>
          <w:sz w:val="24"/>
          <w:szCs w:val="24"/>
          <w:u w:val="single"/>
        </w:rPr>
      </w:pPr>
      <w:r w:rsidRPr="007C3EFC">
        <w:rPr>
          <w:rFonts w:ascii="Aptos Display" w:hAnsi="Aptos Display"/>
          <w:b/>
          <w:sz w:val="24"/>
          <w:szCs w:val="24"/>
          <w:u w:val="single"/>
        </w:rPr>
        <w:t>Competency Documentation</w:t>
      </w:r>
      <w:r w:rsidRPr="00F6581B">
        <w:rPr>
          <w:rFonts w:ascii="Aptos Display" w:hAnsi="Aptos Display"/>
          <w:b/>
          <w:sz w:val="24"/>
          <w:szCs w:val="24"/>
          <w:u w:val="single"/>
        </w:rPr>
        <w:t xml:space="preserve"> Directions for Preceptor and Orientee</w:t>
      </w:r>
      <w:r w:rsidRPr="00F6581B">
        <w:rPr>
          <w:rFonts w:ascii="Aptos Display" w:hAnsi="Aptos Display"/>
          <w:bCs/>
          <w:sz w:val="24"/>
          <w:szCs w:val="24"/>
          <w:u w:val="single"/>
        </w:rPr>
        <w:t xml:space="preserve"> </w:t>
      </w:r>
    </w:p>
    <w:p w14:paraId="7CC8C592" w14:textId="77777777" w:rsidR="00DB4AAF" w:rsidRPr="00D06078" w:rsidRDefault="00DB4AAF" w:rsidP="00DB4AAF">
      <w:pPr>
        <w:numPr>
          <w:ilvl w:val="0"/>
          <w:numId w:val="41"/>
        </w:numPr>
        <w:spacing w:before="240" w:line="276" w:lineRule="auto"/>
        <w:rPr>
          <w:rFonts w:ascii="Aptos Display" w:hAnsi="Aptos Display"/>
          <w:bCs/>
          <w:sz w:val="24"/>
          <w:szCs w:val="24"/>
        </w:rPr>
      </w:pPr>
      <w:r w:rsidRPr="00D06078">
        <w:rPr>
          <w:rFonts w:ascii="Aptos Display" w:hAnsi="Aptos Display"/>
          <w:bCs/>
          <w:sz w:val="24"/>
          <w:szCs w:val="24"/>
        </w:rPr>
        <w:t>Review unit location for supplies and equipment.</w:t>
      </w:r>
    </w:p>
    <w:p w14:paraId="3D506A73" w14:textId="77777777" w:rsidR="00DB4AAF" w:rsidRPr="00D06078" w:rsidRDefault="00DB4AAF" w:rsidP="00DB4AAF">
      <w:pPr>
        <w:numPr>
          <w:ilvl w:val="0"/>
          <w:numId w:val="41"/>
        </w:numPr>
        <w:spacing w:line="276" w:lineRule="auto"/>
        <w:rPr>
          <w:rFonts w:ascii="Aptos Display" w:hAnsi="Aptos Display"/>
          <w:bCs/>
          <w:sz w:val="24"/>
          <w:szCs w:val="24"/>
        </w:rPr>
      </w:pPr>
      <w:r w:rsidRPr="00D06078">
        <w:rPr>
          <w:rFonts w:ascii="Aptos Display" w:hAnsi="Aptos Display"/>
          <w:bCs/>
          <w:sz w:val="24"/>
          <w:szCs w:val="24"/>
        </w:rPr>
        <w:t>Review performance expectations and approved processes, policy/guidelines, and practices.</w:t>
      </w:r>
    </w:p>
    <w:p w14:paraId="511093B8" w14:textId="77777777" w:rsidR="00DB4AAF" w:rsidRPr="00D06078" w:rsidRDefault="00DB4AAF" w:rsidP="00DB4AAF">
      <w:pPr>
        <w:numPr>
          <w:ilvl w:val="0"/>
          <w:numId w:val="41"/>
        </w:numPr>
        <w:spacing w:line="276" w:lineRule="auto"/>
        <w:rPr>
          <w:rFonts w:ascii="Aptos Display" w:hAnsi="Aptos Display"/>
          <w:bCs/>
          <w:sz w:val="24"/>
          <w:szCs w:val="24"/>
        </w:rPr>
      </w:pPr>
      <w:r w:rsidRPr="00D06078">
        <w:rPr>
          <w:rFonts w:ascii="Aptos Display" w:hAnsi="Aptos Display"/>
          <w:bCs/>
          <w:sz w:val="24"/>
          <w:szCs w:val="24"/>
        </w:rPr>
        <w:t xml:space="preserve">Access Policy Tech for operational, hospital, and/or nursing policies/guidelines. </w:t>
      </w:r>
    </w:p>
    <w:p w14:paraId="03FFE0CD" w14:textId="77777777" w:rsidR="00DB4AAF" w:rsidRPr="00D06078" w:rsidRDefault="00DB4AAF" w:rsidP="00DB4AAF">
      <w:pPr>
        <w:numPr>
          <w:ilvl w:val="0"/>
          <w:numId w:val="41"/>
        </w:numPr>
        <w:spacing w:line="276" w:lineRule="auto"/>
        <w:rPr>
          <w:rFonts w:ascii="Aptos Display" w:hAnsi="Aptos Display"/>
          <w:bCs/>
          <w:sz w:val="24"/>
          <w:szCs w:val="24"/>
        </w:rPr>
      </w:pPr>
      <w:r w:rsidRPr="00D06078">
        <w:rPr>
          <w:rFonts w:ascii="Aptos Display" w:hAnsi="Aptos Display"/>
          <w:bCs/>
          <w:sz w:val="24"/>
          <w:szCs w:val="24"/>
        </w:rPr>
        <w:t>Make notations of any unanswered orientation information at the end of this document. Identify a plan to complete.</w:t>
      </w:r>
    </w:p>
    <w:p w14:paraId="0A5FBB9E" w14:textId="77777777" w:rsidR="00DB4AAF" w:rsidRPr="00D06078" w:rsidRDefault="00DB4AAF" w:rsidP="00DB4AAF">
      <w:pPr>
        <w:numPr>
          <w:ilvl w:val="1"/>
          <w:numId w:val="41"/>
        </w:numPr>
        <w:spacing w:line="276" w:lineRule="auto"/>
        <w:rPr>
          <w:rFonts w:ascii="Aptos" w:hAnsi="Aptos"/>
          <w:bCs/>
          <w:sz w:val="24"/>
          <w:szCs w:val="24"/>
          <w:u w:val="single"/>
        </w:rPr>
      </w:pPr>
      <w:r w:rsidRPr="00D06078">
        <w:rPr>
          <w:rFonts w:ascii="Aptos" w:hAnsi="Aptos"/>
          <w:bCs/>
          <w:sz w:val="24"/>
          <w:szCs w:val="24"/>
        </w:rPr>
        <w:t>For competenc</w:t>
      </w:r>
      <w:r>
        <w:rPr>
          <w:rFonts w:ascii="Aptos" w:hAnsi="Aptos"/>
          <w:bCs/>
          <w:sz w:val="24"/>
          <w:szCs w:val="24"/>
        </w:rPr>
        <w:t>y assessment</w:t>
      </w:r>
      <w:r w:rsidRPr="00D06078">
        <w:rPr>
          <w:rFonts w:ascii="Aptos" w:hAnsi="Aptos"/>
          <w:bCs/>
          <w:sz w:val="24"/>
          <w:szCs w:val="24"/>
        </w:rPr>
        <w:t xml:space="preserve"> use:</w:t>
      </w:r>
    </w:p>
    <w:p w14:paraId="15AD5725" w14:textId="77777777" w:rsidR="00DB4AAF" w:rsidRPr="00D06078" w:rsidRDefault="00DB4AAF" w:rsidP="00DB4AAF">
      <w:pPr>
        <w:numPr>
          <w:ilvl w:val="2"/>
          <w:numId w:val="41"/>
        </w:numPr>
        <w:spacing w:line="276" w:lineRule="auto"/>
        <w:rPr>
          <w:rFonts w:ascii="Aptos" w:hAnsi="Aptos"/>
          <w:bCs/>
          <w:sz w:val="24"/>
          <w:szCs w:val="24"/>
          <w:u w:val="single"/>
        </w:rPr>
      </w:pPr>
      <w:r w:rsidRPr="00D06078">
        <w:rPr>
          <w:rFonts w:ascii="Aptos" w:hAnsi="Aptos"/>
          <w:bCs/>
          <w:sz w:val="24"/>
          <w:szCs w:val="24"/>
        </w:rPr>
        <w:t>Code “</w:t>
      </w:r>
      <w:r w:rsidRPr="00D06078">
        <w:rPr>
          <w:rFonts w:ascii="Aptos" w:hAnsi="Aptos"/>
          <w:b/>
          <w:sz w:val="24"/>
          <w:szCs w:val="24"/>
        </w:rPr>
        <w:t>R</w:t>
      </w:r>
      <w:r w:rsidRPr="00D06078">
        <w:rPr>
          <w:rFonts w:ascii="Aptos" w:hAnsi="Aptos"/>
          <w:bCs/>
          <w:sz w:val="24"/>
          <w:szCs w:val="24"/>
        </w:rPr>
        <w:t xml:space="preserve">” for content </w:t>
      </w:r>
      <w:r w:rsidRPr="00D06078">
        <w:rPr>
          <w:rFonts w:ascii="Aptos" w:hAnsi="Aptos"/>
          <w:bCs/>
          <w:sz w:val="24"/>
          <w:szCs w:val="24"/>
          <w:u w:val="single"/>
        </w:rPr>
        <w:t>reviewed only</w:t>
      </w:r>
      <w:r w:rsidRPr="00D06078">
        <w:rPr>
          <w:rFonts w:ascii="Aptos" w:hAnsi="Aptos"/>
          <w:bCs/>
          <w:sz w:val="24"/>
          <w:szCs w:val="24"/>
        </w:rPr>
        <w:t xml:space="preserve">. </w:t>
      </w:r>
    </w:p>
    <w:p w14:paraId="35F4E981" w14:textId="77777777" w:rsidR="00DB4AAF" w:rsidRPr="0044684E" w:rsidRDefault="00DB4AAF" w:rsidP="00DB4AAF">
      <w:pPr>
        <w:numPr>
          <w:ilvl w:val="2"/>
          <w:numId w:val="41"/>
        </w:numPr>
        <w:spacing w:line="276" w:lineRule="auto"/>
        <w:rPr>
          <w:rFonts w:ascii="Aptos" w:hAnsi="Aptos"/>
          <w:bCs/>
          <w:sz w:val="24"/>
          <w:szCs w:val="24"/>
        </w:rPr>
      </w:pPr>
      <w:r w:rsidRPr="00D06078">
        <w:rPr>
          <w:rFonts w:ascii="Aptos" w:hAnsi="Aptos"/>
          <w:bCs/>
          <w:sz w:val="24"/>
          <w:szCs w:val="24"/>
        </w:rPr>
        <w:t>Code “</w:t>
      </w:r>
      <w:r w:rsidRPr="00D06078">
        <w:rPr>
          <w:rFonts w:ascii="Aptos" w:hAnsi="Aptos"/>
          <w:b/>
          <w:sz w:val="24"/>
          <w:szCs w:val="24"/>
        </w:rPr>
        <w:t>D</w:t>
      </w:r>
      <w:r w:rsidRPr="00D06078">
        <w:rPr>
          <w:rFonts w:ascii="Aptos" w:hAnsi="Aptos"/>
          <w:bCs/>
          <w:sz w:val="24"/>
          <w:szCs w:val="24"/>
        </w:rPr>
        <w:t xml:space="preserve">” for </w:t>
      </w:r>
      <w:r w:rsidRPr="00D64E13">
        <w:rPr>
          <w:rFonts w:ascii="Aptos" w:hAnsi="Aptos"/>
          <w:bCs/>
          <w:sz w:val="24"/>
          <w:szCs w:val="24"/>
          <w:u w:val="single"/>
        </w:rPr>
        <w:t>demonstrat</w:t>
      </w:r>
      <w:r>
        <w:rPr>
          <w:rFonts w:ascii="Aptos" w:hAnsi="Aptos"/>
          <w:bCs/>
          <w:sz w:val="24"/>
          <w:szCs w:val="24"/>
          <w:u w:val="single"/>
        </w:rPr>
        <w:t xml:space="preserve">ion </w:t>
      </w:r>
      <w:r w:rsidRPr="0044684E">
        <w:rPr>
          <w:rFonts w:ascii="Aptos" w:hAnsi="Aptos"/>
          <w:bCs/>
          <w:sz w:val="24"/>
          <w:szCs w:val="24"/>
        </w:rPr>
        <w:t xml:space="preserve">where needed to indicate competency. </w:t>
      </w:r>
    </w:p>
    <w:p w14:paraId="0FAEC325" w14:textId="77777777" w:rsidR="00DB4AAF" w:rsidRPr="00D06078" w:rsidRDefault="00DB4AAF" w:rsidP="00DB4AAF">
      <w:pPr>
        <w:numPr>
          <w:ilvl w:val="2"/>
          <w:numId w:val="41"/>
        </w:numPr>
        <w:spacing w:line="276" w:lineRule="auto"/>
        <w:rPr>
          <w:rFonts w:ascii="Aptos" w:hAnsi="Aptos"/>
          <w:bCs/>
          <w:sz w:val="24"/>
          <w:szCs w:val="24"/>
          <w:u w:val="single"/>
        </w:rPr>
      </w:pPr>
      <w:r w:rsidRPr="00D06078">
        <w:rPr>
          <w:rFonts w:ascii="Aptos" w:hAnsi="Aptos"/>
          <w:bCs/>
          <w:sz w:val="24"/>
          <w:szCs w:val="24"/>
        </w:rPr>
        <w:t xml:space="preserve">Use N/A column if indicators </w:t>
      </w:r>
      <w:proofErr w:type="gramStart"/>
      <w:r w:rsidRPr="00D06078">
        <w:rPr>
          <w:rFonts w:ascii="Aptos" w:hAnsi="Aptos"/>
          <w:bCs/>
          <w:sz w:val="24"/>
          <w:szCs w:val="24"/>
        </w:rPr>
        <w:t>not</w:t>
      </w:r>
      <w:proofErr w:type="gramEnd"/>
      <w:r w:rsidRPr="00D06078">
        <w:rPr>
          <w:rFonts w:ascii="Aptos" w:hAnsi="Aptos"/>
          <w:bCs/>
          <w:sz w:val="24"/>
          <w:szCs w:val="24"/>
        </w:rPr>
        <w:t xml:space="preserve"> applicable based on role.</w:t>
      </w:r>
    </w:p>
    <w:p w14:paraId="3E812EA5" w14:textId="77777777" w:rsidR="0045104B" w:rsidRPr="00F6581B" w:rsidRDefault="0045104B" w:rsidP="00226E9E">
      <w:pPr>
        <w:rPr>
          <w:rFonts w:ascii="Aptos Display" w:hAnsi="Aptos Display"/>
          <w:bCs/>
        </w:r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5"/>
        <w:gridCol w:w="2173"/>
        <w:gridCol w:w="810"/>
        <w:gridCol w:w="810"/>
        <w:gridCol w:w="810"/>
        <w:gridCol w:w="720"/>
        <w:gridCol w:w="2790"/>
        <w:gridCol w:w="18"/>
        <w:gridCol w:w="518"/>
      </w:tblGrid>
      <w:tr w:rsidR="00D82F96" w:rsidRPr="00F6581B" w14:paraId="6B91517B" w14:textId="77777777" w:rsidTr="00DA4EBF">
        <w:trPr>
          <w:tblHeader/>
        </w:trPr>
        <w:tc>
          <w:tcPr>
            <w:tcW w:w="6485" w:type="dxa"/>
            <w:shd w:val="clear" w:color="auto" w:fill="D1D1D1"/>
            <w:vAlign w:val="center"/>
          </w:tcPr>
          <w:p w14:paraId="7CE73F5D" w14:textId="77777777" w:rsidR="00D82F96" w:rsidRPr="00F6581B" w:rsidRDefault="00D82F96" w:rsidP="00D82F96">
            <w:pPr>
              <w:jc w:val="center"/>
              <w:rPr>
                <w:rFonts w:ascii="Aptos Display" w:hAnsi="Aptos Display"/>
                <w:b/>
                <w:bCs/>
              </w:rPr>
            </w:pPr>
            <w:r w:rsidRPr="00F6581B">
              <w:rPr>
                <w:rFonts w:ascii="Aptos Display" w:hAnsi="Aptos Display"/>
                <w:b/>
                <w:bCs/>
              </w:rPr>
              <w:t>Performance Criteria</w:t>
            </w:r>
          </w:p>
        </w:tc>
        <w:tc>
          <w:tcPr>
            <w:tcW w:w="2173" w:type="dxa"/>
            <w:shd w:val="clear" w:color="auto" w:fill="D1D1D1"/>
            <w:vAlign w:val="center"/>
          </w:tcPr>
          <w:p w14:paraId="4E76C14E" w14:textId="77777777" w:rsidR="00D82F96" w:rsidRPr="00F6581B" w:rsidRDefault="00D82F96" w:rsidP="00D82F96">
            <w:pPr>
              <w:jc w:val="center"/>
              <w:rPr>
                <w:rFonts w:ascii="Aptos Display" w:hAnsi="Aptos Display"/>
                <w:bCs/>
              </w:rPr>
            </w:pPr>
            <w:r w:rsidRPr="00F6581B">
              <w:rPr>
                <w:rFonts w:ascii="Aptos Display" w:hAnsi="Aptos Display"/>
                <w:b/>
                <w:sz w:val="18"/>
              </w:rPr>
              <w:t>Competency Assessment Date:</w:t>
            </w:r>
          </w:p>
        </w:tc>
        <w:tc>
          <w:tcPr>
            <w:tcW w:w="810" w:type="dxa"/>
            <w:shd w:val="clear" w:color="auto" w:fill="D1D1D1"/>
            <w:vAlign w:val="center"/>
          </w:tcPr>
          <w:p w14:paraId="3CE2A42E" w14:textId="77777777" w:rsidR="00D82F96" w:rsidRPr="00F6581B" w:rsidRDefault="00D82F96" w:rsidP="00D82F96">
            <w:pPr>
              <w:jc w:val="center"/>
              <w:rPr>
                <w:rFonts w:ascii="Aptos Display" w:hAnsi="Aptos Display"/>
                <w:b/>
                <w:sz w:val="18"/>
              </w:rPr>
            </w:pPr>
            <w:r w:rsidRPr="00F6581B">
              <w:rPr>
                <w:rFonts w:ascii="Aptos Display" w:hAnsi="Aptos Display"/>
                <w:b/>
                <w:sz w:val="18"/>
              </w:rPr>
              <w:t>Code</w:t>
            </w:r>
          </w:p>
        </w:tc>
        <w:tc>
          <w:tcPr>
            <w:tcW w:w="1620" w:type="dxa"/>
            <w:gridSpan w:val="2"/>
            <w:shd w:val="clear" w:color="auto" w:fill="D1D1D1"/>
            <w:vAlign w:val="center"/>
          </w:tcPr>
          <w:p w14:paraId="5DC14031" w14:textId="77777777" w:rsidR="00D82F96" w:rsidRPr="00F6581B" w:rsidRDefault="00D82F96" w:rsidP="00D82F96">
            <w:pPr>
              <w:jc w:val="center"/>
              <w:rPr>
                <w:rFonts w:ascii="Aptos Display" w:hAnsi="Aptos Display"/>
                <w:bCs/>
              </w:rPr>
            </w:pPr>
            <w:r w:rsidRPr="00F6581B">
              <w:rPr>
                <w:rFonts w:ascii="Aptos Display" w:hAnsi="Aptos Display"/>
                <w:b/>
                <w:sz w:val="18"/>
              </w:rPr>
              <w:t>Orientee/ Preceptor Initials:</w:t>
            </w:r>
          </w:p>
        </w:tc>
        <w:tc>
          <w:tcPr>
            <w:tcW w:w="720" w:type="dxa"/>
            <w:shd w:val="clear" w:color="auto" w:fill="D1D1D1"/>
            <w:vAlign w:val="center"/>
          </w:tcPr>
          <w:p w14:paraId="59C87C94" w14:textId="77777777" w:rsidR="00D82F96" w:rsidRPr="00F6581B" w:rsidRDefault="00D82F96" w:rsidP="00D82F96">
            <w:pPr>
              <w:jc w:val="center"/>
              <w:rPr>
                <w:rFonts w:ascii="Aptos Display" w:hAnsi="Aptos Display"/>
                <w:bCs/>
              </w:rPr>
            </w:pPr>
            <w:r w:rsidRPr="00F6581B">
              <w:rPr>
                <w:rFonts w:ascii="Aptos Display" w:hAnsi="Aptos Display"/>
                <w:b/>
                <w:sz w:val="18"/>
              </w:rPr>
              <w:t>N/A</w:t>
            </w:r>
          </w:p>
        </w:tc>
        <w:tc>
          <w:tcPr>
            <w:tcW w:w="2808" w:type="dxa"/>
            <w:gridSpan w:val="2"/>
            <w:shd w:val="clear" w:color="auto" w:fill="D1D1D1"/>
            <w:vAlign w:val="center"/>
          </w:tcPr>
          <w:p w14:paraId="7B601F5D" w14:textId="77777777" w:rsidR="00D82F96" w:rsidRPr="00F6581B" w:rsidRDefault="00D82F96" w:rsidP="00D82F96">
            <w:pPr>
              <w:jc w:val="center"/>
              <w:rPr>
                <w:rFonts w:ascii="Aptos Display" w:hAnsi="Aptos Display"/>
                <w:b/>
                <w:sz w:val="18"/>
              </w:rPr>
            </w:pPr>
            <w:proofErr w:type="gramStart"/>
            <w:r w:rsidRPr="00F6581B">
              <w:rPr>
                <w:rFonts w:ascii="Aptos Display" w:hAnsi="Aptos Display"/>
                <w:b/>
                <w:sz w:val="18"/>
              </w:rPr>
              <w:t>Additional</w:t>
            </w:r>
            <w:proofErr w:type="gramEnd"/>
          </w:p>
          <w:p w14:paraId="31A03EAD" w14:textId="77777777" w:rsidR="00D82F96" w:rsidRPr="00F6581B" w:rsidRDefault="00D82F96" w:rsidP="00D82F96">
            <w:pPr>
              <w:jc w:val="center"/>
              <w:rPr>
                <w:rFonts w:ascii="Aptos Display" w:hAnsi="Aptos Display"/>
                <w:bCs/>
              </w:rPr>
            </w:pPr>
            <w:r w:rsidRPr="00F6581B">
              <w:rPr>
                <w:rFonts w:ascii="Aptos Display" w:hAnsi="Aptos Display"/>
                <w:b/>
                <w:sz w:val="18"/>
              </w:rPr>
              <w:t>Activities:</w:t>
            </w:r>
          </w:p>
        </w:tc>
        <w:tc>
          <w:tcPr>
            <w:tcW w:type="dxa" w:w="518"/>
            <w:vAlign w:val="center"/>
            <w:shd w:fill="D9E6F2"/>
          </w:tcPr>
          <w:p>
            <w:r/>
            <w:r>
              <w:rPr>
                <w:rFonts w:ascii="Arial" w:hAnsi="Arial"/>
                <w:b/>
                <w:sz w:val="12"/>
              </w:rPr>
              <w:t>P</w:t>
            </w:r>
          </w:p>
        </w:tc>
      </w:tr>
      <w:tr w:rsidR="00D82F96" w:rsidRPr="00F6581B" w14:paraId="49722C37" w14:textId="77777777" w:rsidTr="00686AF4">
        <w:trPr>
          <w:trHeight w:val="432"/>
        </w:trPr>
        <w:tc>
          <w:tcPr>
            <w:tcW w:w="14616" w:type="dxa"/>
            <w:gridSpan w:val="8"/>
            <w:shd w:val="clear" w:color="auto" w:fill="F6C5AC"/>
            <w:vAlign w:val="center"/>
          </w:tcPr>
          <w:p w14:paraId="40EFC555" w14:textId="77777777" w:rsidR="00D82F96" w:rsidRPr="00F6581B" w:rsidRDefault="00D82F96" w:rsidP="00D82F96">
            <w:pPr>
              <w:jc w:val="center"/>
              <w:rPr>
                <w:rFonts w:ascii="Aptos Display" w:hAnsi="Aptos Display"/>
                <w:b/>
                <w:sz w:val="18"/>
              </w:rPr>
            </w:pPr>
            <w:r w:rsidRPr="00F6581B">
              <w:rPr>
                <w:rFonts w:ascii="Aptos Display" w:hAnsi="Aptos Display"/>
                <w:b/>
                <w:szCs w:val="22"/>
              </w:rPr>
              <w:t>Obstetric Hemorrhage</w:t>
            </w:r>
          </w:p>
        </w:tc>
        <w:tc>
          <w:tcPr>
            <w:tcW w:type="dxa" w:w="518"/>
            <w:vAlign w:val="center"/>
            <w:shd w:fill="E9DFF5"/>
          </w:tcPr>
          <w:p>
            <w:r/>
            <w:r>
              <w:rPr>
                <w:rFonts w:ascii="Arial" w:hAnsi="Arial"/>
                <w:b/>
                <w:sz w:val="14"/>
              </w:rPr>
              <w:t>P4</w:t>
            </w:r>
          </w:p>
        </w:tc>
      </w:tr>
      <w:tr w:rsidR="00073E56" w:rsidRPr="00F6581B" w14:paraId="3D16DB03" w14:textId="77777777" w:rsidTr="00940A68">
        <w:trPr>
          <w:gridAfter w:val="1"/>
          <w:wAfter w:w="18" w:type="dxa"/>
          <w:trHeight w:val="503"/>
        </w:trPr>
        <w:tc>
          <w:tcPr>
            <w:tcW w:w="6485" w:type="dxa"/>
            <w:shd w:val="clear" w:color="auto" w:fill="FFFFFF"/>
            <w:vAlign w:val="center"/>
          </w:tcPr>
          <w:p w14:paraId="3C1707C2" w14:textId="77777777" w:rsidR="00073E56" w:rsidRPr="007C3EFC" w:rsidRDefault="00073E56" w:rsidP="001A5B65">
            <w:pPr>
              <w:rPr>
                <w:rFonts w:ascii="Aptos Display" w:hAnsi="Aptos Display"/>
              </w:rPr>
            </w:pPr>
            <w:r w:rsidRPr="007C3EFC">
              <w:rPr>
                <w:rFonts w:ascii="Aptos Display" w:hAnsi="Aptos Display"/>
              </w:rPr>
              <w:t xml:space="preserve">Performs </w:t>
            </w:r>
            <w:r w:rsidR="0039547D">
              <w:rPr>
                <w:rFonts w:ascii="Aptos Display" w:hAnsi="Aptos Display"/>
              </w:rPr>
              <w:t>o</w:t>
            </w:r>
            <w:r w:rsidRPr="007C3EFC">
              <w:rPr>
                <w:rFonts w:ascii="Aptos Display" w:hAnsi="Aptos Display"/>
              </w:rPr>
              <w:t>bstetric hemorrhage (OH) Risk Assessment</w:t>
            </w:r>
          </w:p>
        </w:tc>
        <w:tc>
          <w:tcPr>
            <w:tcW w:w="2173" w:type="dxa"/>
            <w:shd w:val="clear" w:color="auto" w:fill="FFFFFF"/>
            <w:vAlign w:val="center"/>
          </w:tcPr>
          <w:p w14:paraId="5A9165C8" w14:textId="77777777" w:rsidR="00073E56" w:rsidRPr="00982897" w:rsidRDefault="00073E56" w:rsidP="007C3EFC">
            <w:pPr>
              <w:spacing w:line="276" w:lineRule="auto"/>
              <w:rPr>
                <w:rFonts w:ascii="Aptos Display" w:hAnsi="Aptos Display"/>
                <w:bCs/>
                <w:sz w:val="20"/>
              </w:rPr>
            </w:pPr>
          </w:p>
        </w:tc>
        <w:tc>
          <w:tcPr>
            <w:tcW w:w="810" w:type="dxa"/>
            <w:shd w:val="clear" w:color="auto" w:fill="FFFFFF"/>
          </w:tcPr>
          <w:p w14:paraId="16FA8E5D" w14:textId="77777777" w:rsidR="00073E56" w:rsidRPr="00982897" w:rsidRDefault="00073E56" w:rsidP="00935E36">
            <w:pPr>
              <w:rPr>
                <w:rFonts w:ascii="Aptos Display" w:hAnsi="Aptos Display"/>
                <w:sz w:val="20"/>
              </w:rPr>
            </w:pPr>
          </w:p>
        </w:tc>
        <w:tc>
          <w:tcPr>
            <w:tcW w:w="810" w:type="dxa"/>
            <w:shd w:val="clear" w:color="auto" w:fill="FFFFFF"/>
          </w:tcPr>
          <w:p w14:paraId="25343E0F" w14:textId="77777777" w:rsidR="00073E56" w:rsidRPr="00F6581B" w:rsidRDefault="00073E56" w:rsidP="00935E36">
            <w:pPr>
              <w:rPr>
                <w:rFonts w:ascii="Aptos Display" w:hAnsi="Aptos Display"/>
                <w:sz w:val="18"/>
              </w:rPr>
            </w:pPr>
          </w:p>
        </w:tc>
        <w:tc>
          <w:tcPr>
            <w:tcW w:w="810" w:type="dxa"/>
            <w:shd w:val="clear" w:color="auto" w:fill="FFFFFF"/>
          </w:tcPr>
          <w:p w14:paraId="603D88BC" w14:textId="77777777" w:rsidR="00073E56" w:rsidRPr="00F6581B" w:rsidRDefault="00073E56" w:rsidP="00935E36">
            <w:pPr>
              <w:rPr>
                <w:rFonts w:ascii="Aptos Display" w:hAnsi="Aptos Display"/>
                <w:sz w:val="18"/>
              </w:rPr>
            </w:pPr>
          </w:p>
        </w:tc>
        <w:tc>
          <w:tcPr>
            <w:tcW w:w="720" w:type="dxa"/>
            <w:shd w:val="clear" w:color="auto" w:fill="FFFFFF"/>
          </w:tcPr>
          <w:p w14:paraId="33B3727C" w14:textId="77777777" w:rsidR="00073E56" w:rsidRPr="00F6581B" w:rsidRDefault="00073E56" w:rsidP="00935E36">
            <w:pPr>
              <w:rPr>
                <w:rFonts w:ascii="Aptos Display" w:hAnsi="Aptos Display"/>
                <w:sz w:val="18"/>
              </w:rPr>
            </w:pPr>
          </w:p>
        </w:tc>
        <w:tc>
          <w:tcPr>
            <w:tcW w:w="2790" w:type="dxa"/>
            <w:vMerge w:val="restart"/>
            <w:shd w:val="clear" w:color="auto" w:fill="FFFFFF"/>
          </w:tcPr>
          <w:p w14:paraId="063BBEE4" w14:textId="77777777" w:rsidR="00073E56" w:rsidRPr="00F6581B" w:rsidRDefault="00073E56" w:rsidP="00935E36">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2FEA16A9" w14:textId="77777777" w:rsidTr="00940A68">
        <w:trPr>
          <w:gridAfter w:val="1"/>
          <w:wAfter w:w="18" w:type="dxa"/>
          <w:trHeight w:val="422"/>
        </w:trPr>
        <w:tc>
          <w:tcPr>
            <w:tcW w:w="6485" w:type="dxa"/>
            <w:shd w:val="clear" w:color="auto" w:fill="FFFFFF"/>
            <w:vAlign w:val="center"/>
          </w:tcPr>
          <w:p w14:paraId="30DCE60C" w14:textId="77777777" w:rsidR="00940A68" w:rsidRPr="00940A68" w:rsidRDefault="00940A68" w:rsidP="00940A68">
            <w:pPr>
              <w:rPr>
                <w:rFonts w:ascii="Aptos Display" w:hAnsi="Aptos Display"/>
              </w:rPr>
            </w:pPr>
            <w:proofErr w:type="gramStart"/>
            <w:r w:rsidRPr="00940A68">
              <w:rPr>
                <w:rFonts w:ascii="Aptos Display" w:hAnsi="Aptos Display" w:cs="Calibri"/>
                <w:color w:val="000000"/>
                <w:szCs w:val="22"/>
              </w:rPr>
              <w:t>Identifies</w:t>
            </w:r>
            <w:proofErr w:type="gramEnd"/>
            <w:r w:rsidRPr="00940A68">
              <w:rPr>
                <w:rFonts w:ascii="Aptos Display" w:hAnsi="Aptos Display" w:cs="Calibri"/>
                <w:color w:val="000000"/>
                <w:szCs w:val="22"/>
              </w:rPr>
              <w:t xml:space="preserve"> the patient with risk factors for PPH</w:t>
            </w:r>
          </w:p>
        </w:tc>
        <w:tc>
          <w:tcPr>
            <w:tcW w:w="2173" w:type="dxa"/>
            <w:shd w:val="clear" w:color="auto" w:fill="FFFFFF"/>
            <w:vAlign w:val="center"/>
          </w:tcPr>
          <w:p w14:paraId="257219AD" w14:textId="77777777" w:rsidR="00940A68" w:rsidRPr="00982897" w:rsidRDefault="00940A68" w:rsidP="00940A68">
            <w:pPr>
              <w:spacing w:line="276" w:lineRule="auto"/>
              <w:rPr>
                <w:rFonts w:ascii="Aptos Display" w:hAnsi="Aptos Display"/>
                <w:bCs/>
                <w:sz w:val="20"/>
              </w:rPr>
            </w:pPr>
          </w:p>
        </w:tc>
        <w:tc>
          <w:tcPr>
            <w:tcW w:w="810" w:type="dxa"/>
            <w:shd w:val="clear" w:color="auto" w:fill="FFFFFF"/>
          </w:tcPr>
          <w:p w14:paraId="254FC7FC" w14:textId="77777777" w:rsidR="00940A68" w:rsidRPr="00982897" w:rsidRDefault="00940A68" w:rsidP="00940A68">
            <w:pPr>
              <w:rPr>
                <w:rFonts w:ascii="Aptos Display" w:hAnsi="Aptos Display"/>
                <w:sz w:val="20"/>
              </w:rPr>
            </w:pPr>
          </w:p>
        </w:tc>
        <w:tc>
          <w:tcPr>
            <w:tcW w:w="810" w:type="dxa"/>
            <w:shd w:val="clear" w:color="auto" w:fill="FFFFFF"/>
          </w:tcPr>
          <w:p w14:paraId="00B7C2A0" w14:textId="77777777" w:rsidR="00940A68" w:rsidRPr="00F6581B" w:rsidRDefault="00940A68" w:rsidP="00940A68">
            <w:pPr>
              <w:rPr>
                <w:rFonts w:ascii="Aptos Display" w:hAnsi="Aptos Display"/>
                <w:sz w:val="18"/>
              </w:rPr>
            </w:pPr>
          </w:p>
        </w:tc>
        <w:tc>
          <w:tcPr>
            <w:tcW w:w="810" w:type="dxa"/>
            <w:shd w:val="clear" w:color="auto" w:fill="FFFFFF"/>
          </w:tcPr>
          <w:p w14:paraId="24B230D2" w14:textId="77777777" w:rsidR="00940A68" w:rsidRPr="00F6581B" w:rsidRDefault="00940A68" w:rsidP="00940A68">
            <w:pPr>
              <w:rPr>
                <w:rFonts w:ascii="Aptos Display" w:hAnsi="Aptos Display"/>
                <w:sz w:val="18"/>
              </w:rPr>
            </w:pPr>
          </w:p>
        </w:tc>
        <w:tc>
          <w:tcPr>
            <w:tcW w:w="720" w:type="dxa"/>
            <w:shd w:val="clear" w:color="auto" w:fill="FFFFFF"/>
          </w:tcPr>
          <w:p w14:paraId="6307A0B6" w14:textId="77777777" w:rsidR="00940A68" w:rsidRPr="00F6581B" w:rsidRDefault="00940A68" w:rsidP="00940A68">
            <w:pPr>
              <w:rPr>
                <w:rFonts w:ascii="Aptos Display" w:hAnsi="Aptos Display"/>
                <w:sz w:val="18"/>
              </w:rPr>
            </w:pPr>
          </w:p>
        </w:tc>
        <w:tc>
          <w:tcPr>
            <w:tcW w:w="2790" w:type="dxa"/>
            <w:vMerge/>
            <w:shd w:val="clear" w:color="auto" w:fill="FFFFFF"/>
          </w:tcPr>
          <w:p w14:paraId="36AD42D8"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21F7AC15" w14:textId="77777777" w:rsidTr="00940A68">
        <w:trPr>
          <w:gridAfter w:val="1"/>
          <w:wAfter w:w="18" w:type="dxa"/>
          <w:trHeight w:val="548"/>
        </w:trPr>
        <w:tc>
          <w:tcPr>
            <w:tcW w:w="6485" w:type="dxa"/>
            <w:shd w:val="clear" w:color="auto" w:fill="FFFFFF"/>
            <w:vAlign w:val="center"/>
          </w:tcPr>
          <w:p w14:paraId="42742218" w14:textId="77777777" w:rsidR="00940A68" w:rsidRPr="007C3EFC" w:rsidRDefault="00940A68" w:rsidP="00940A68">
            <w:pPr>
              <w:rPr>
                <w:rFonts w:ascii="Aptos Display" w:hAnsi="Aptos Display"/>
              </w:rPr>
            </w:pPr>
            <w:r w:rsidRPr="007C3EFC">
              <w:rPr>
                <w:rFonts w:ascii="Aptos Display" w:hAnsi="Aptos Display"/>
              </w:rPr>
              <w:t>Identifies potential etiologies of OH during the antepartum, intrapartum, and/or postpartum periods</w:t>
            </w:r>
          </w:p>
        </w:tc>
        <w:tc>
          <w:tcPr>
            <w:tcW w:w="2173" w:type="dxa"/>
            <w:shd w:val="clear" w:color="auto" w:fill="FFFFFF"/>
            <w:vAlign w:val="center"/>
          </w:tcPr>
          <w:p w14:paraId="7C4CBE3E" w14:textId="77777777" w:rsidR="00940A68" w:rsidRPr="00982897" w:rsidRDefault="00940A68" w:rsidP="00940A68">
            <w:pPr>
              <w:spacing w:line="276" w:lineRule="auto"/>
              <w:rPr>
                <w:rFonts w:ascii="Aptos Display" w:hAnsi="Aptos Display"/>
                <w:bCs/>
                <w:sz w:val="20"/>
              </w:rPr>
            </w:pPr>
          </w:p>
        </w:tc>
        <w:tc>
          <w:tcPr>
            <w:tcW w:w="810" w:type="dxa"/>
            <w:shd w:val="clear" w:color="auto" w:fill="FFFFFF"/>
          </w:tcPr>
          <w:p w14:paraId="272B5453" w14:textId="77777777" w:rsidR="00940A68" w:rsidRPr="00982897" w:rsidRDefault="00940A68" w:rsidP="00940A68">
            <w:pPr>
              <w:rPr>
                <w:rFonts w:ascii="Aptos Display" w:hAnsi="Aptos Display"/>
                <w:sz w:val="20"/>
              </w:rPr>
            </w:pPr>
          </w:p>
        </w:tc>
        <w:tc>
          <w:tcPr>
            <w:tcW w:w="810" w:type="dxa"/>
            <w:shd w:val="clear" w:color="auto" w:fill="FFFFFF"/>
          </w:tcPr>
          <w:p w14:paraId="444EBB1C" w14:textId="77777777" w:rsidR="00940A68" w:rsidRPr="00F6581B" w:rsidRDefault="00940A68" w:rsidP="00940A68">
            <w:pPr>
              <w:rPr>
                <w:rFonts w:ascii="Aptos Display" w:hAnsi="Aptos Display"/>
                <w:sz w:val="18"/>
              </w:rPr>
            </w:pPr>
          </w:p>
        </w:tc>
        <w:tc>
          <w:tcPr>
            <w:tcW w:w="810" w:type="dxa"/>
            <w:shd w:val="clear" w:color="auto" w:fill="FFFFFF"/>
          </w:tcPr>
          <w:p w14:paraId="1B6CFB8A" w14:textId="77777777" w:rsidR="00940A68" w:rsidRPr="00F6581B" w:rsidRDefault="00940A68" w:rsidP="00940A68">
            <w:pPr>
              <w:rPr>
                <w:rFonts w:ascii="Aptos Display" w:hAnsi="Aptos Display"/>
                <w:sz w:val="18"/>
              </w:rPr>
            </w:pPr>
          </w:p>
        </w:tc>
        <w:tc>
          <w:tcPr>
            <w:tcW w:w="720" w:type="dxa"/>
            <w:shd w:val="clear" w:color="auto" w:fill="FFFFFF"/>
          </w:tcPr>
          <w:p w14:paraId="3EFA92DB" w14:textId="77777777" w:rsidR="00940A68" w:rsidRPr="00F6581B" w:rsidRDefault="00940A68" w:rsidP="00940A68">
            <w:pPr>
              <w:rPr>
                <w:rFonts w:ascii="Aptos Display" w:hAnsi="Aptos Display"/>
                <w:sz w:val="18"/>
              </w:rPr>
            </w:pPr>
          </w:p>
        </w:tc>
        <w:tc>
          <w:tcPr>
            <w:tcW w:w="2790" w:type="dxa"/>
            <w:vMerge/>
            <w:shd w:val="clear" w:color="auto" w:fill="FFFFFF"/>
          </w:tcPr>
          <w:p w14:paraId="2DE0BE77"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0153FCF4" w14:textId="77777777" w:rsidTr="00940A68">
        <w:trPr>
          <w:gridAfter w:val="1"/>
          <w:wAfter w:w="18" w:type="dxa"/>
          <w:trHeight w:val="422"/>
        </w:trPr>
        <w:tc>
          <w:tcPr>
            <w:tcW w:w="6485" w:type="dxa"/>
            <w:shd w:val="clear" w:color="auto" w:fill="FFFFFF"/>
            <w:vAlign w:val="center"/>
          </w:tcPr>
          <w:p w14:paraId="359154BB" w14:textId="77777777" w:rsidR="00940A68" w:rsidRPr="007C3EFC" w:rsidRDefault="00940A68" w:rsidP="00940A68">
            <w:pPr>
              <w:rPr>
                <w:rFonts w:ascii="Aptos Display" w:hAnsi="Aptos Display"/>
              </w:rPr>
            </w:pPr>
            <w:r w:rsidRPr="007C3EFC">
              <w:rPr>
                <w:rFonts w:ascii="Aptos Display" w:hAnsi="Aptos Display"/>
              </w:rPr>
              <w:t>Initiates two large-bore IV’s (#18 – 20 gauge) when increase risk is identified</w:t>
            </w:r>
          </w:p>
        </w:tc>
        <w:tc>
          <w:tcPr>
            <w:tcW w:w="2173" w:type="dxa"/>
            <w:shd w:val="clear" w:color="auto" w:fill="FFFFFF"/>
            <w:vAlign w:val="center"/>
          </w:tcPr>
          <w:p w14:paraId="236C5F21" w14:textId="77777777" w:rsidR="00940A68" w:rsidRPr="00982897" w:rsidRDefault="00940A68" w:rsidP="00940A68">
            <w:pPr>
              <w:spacing w:line="276" w:lineRule="auto"/>
              <w:rPr>
                <w:rFonts w:ascii="Aptos Display" w:hAnsi="Aptos Display"/>
                <w:bCs/>
                <w:sz w:val="20"/>
              </w:rPr>
            </w:pPr>
          </w:p>
        </w:tc>
        <w:tc>
          <w:tcPr>
            <w:tcW w:w="810" w:type="dxa"/>
            <w:shd w:val="clear" w:color="auto" w:fill="FFFFFF"/>
          </w:tcPr>
          <w:p w14:paraId="0F8A3C9F" w14:textId="77777777" w:rsidR="00940A68" w:rsidRPr="00982897" w:rsidRDefault="00940A68" w:rsidP="00940A68">
            <w:pPr>
              <w:rPr>
                <w:rFonts w:ascii="Aptos Display" w:hAnsi="Aptos Display"/>
                <w:sz w:val="20"/>
              </w:rPr>
            </w:pPr>
          </w:p>
        </w:tc>
        <w:tc>
          <w:tcPr>
            <w:tcW w:w="810" w:type="dxa"/>
            <w:shd w:val="clear" w:color="auto" w:fill="FFFFFF"/>
          </w:tcPr>
          <w:p w14:paraId="45446C1D" w14:textId="77777777" w:rsidR="00940A68" w:rsidRPr="00F6581B" w:rsidRDefault="00940A68" w:rsidP="00940A68">
            <w:pPr>
              <w:rPr>
                <w:rFonts w:ascii="Aptos Display" w:hAnsi="Aptos Display"/>
                <w:sz w:val="18"/>
              </w:rPr>
            </w:pPr>
          </w:p>
        </w:tc>
        <w:tc>
          <w:tcPr>
            <w:tcW w:w="810" w:type="dxa"/>
            <w:shd w:val="clear" w:color="auto" w:fill="FFFFFF"/>
          </w:tcPr>
          <w:p w14:paraId="6CF471E5" w14:textId="77777777" w:rsidR="00940A68" w:rsidRPr="00F6581B" w:rsidRDefault="00940A68" w:rsidP="00940A68">
            <w:pPr>
              <w:rPr>
                <w:rFonts w:ascii="Aptos Display" w:hAnsi="Aptos Display"/>
                <w:sz w:val="18"/>
              </w:rPr>
            </w:pPr>
          </w:p>
        </w:tc>
        <w:tc>
          <w:tcPr>
            <w:tcW w:w="720" w:type="dxa"/>
            <w:shd w:val="clear" w:color="auto" w:fill="FFFFFF"/>
          </w:tcPr>
          <w:p w14:paraId="78C24477" w14:textId="77777777" w:rsidR="00940A68" w:rsidRPr="00F6581B" w:rsidRDefault="00940A68" w:rsidP="00940A68">
            <w:pPr>
              <w:rPr>
                <w:rFonts w:ascii="Aptos Display" w:hAnsi="Aptos Display"/>
                <w:sz w:val="18"/>
              </w:rPr>
            </w:pPr>
          </w:p>
        </w:tc>
        <w:tc>
          <w:tcPr>
            <w:tcW w:w="2790" w:type="dxa"/>
            <w:vMerge/>
            <w:shd w:val="clear" w:color="auto" w:fill="FFFFFF"/>
          </w:tcPr>
          <w:p w14:paraId="4FC9872F"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49C0F9DD" w14:textId="77777777" w:rsidTr="00940A68">
        <w:trPr>
          <w:gridAfter w:val="1"/>
          <w:wAfter w:w="18" w:type="dxa"/>
          <w:trHeight w:val="512"/>
        </w:trPr>
        <w:tc>
          <w:tcPr>
            <w:tcW w:w="6485" w:type="dxa"/>
            <w:shd w:val="clear" w:color="auto" w:fill="FFFFFF"/>
            <w:vAlign w:val="center"/>
          </w:tcPr>
          <w:p w14:paraId="0E1BDF2E" w14:textId="77777777" w:rsidR="00940A68" w:rsidRPr="007C3EFC" w:rsidRDefault="00940A68" w:rsidP="00940A68">
            <w:pPr>
              <w:rPr>
                <w:rFonts w:ascii="Aptos Display" w:hAnsi="Aptos Display"/>
              </w:rPr>
            </w:pPr>
            <w:r w:rsidRPr="007C3EFC">
              <w:rPr>
                <w:rFonts w:ascii="Aptos Display" w:hAnsi="Aptos Display"/>
              </w:rPr>
              <w:t>Positions patient to maximize blood return avoiding compression of vena cava if undelivered</w:t>
            </w:r>
          </w:p>
        </w:tc>
        <w:tc>
          <w:tcPr>
            <w:tcW w:w="2173" w:type="dxa"/>
            <w:shd w:val="clear" w:color="auto" w:fill="FFFFFF"/>
            <w:vAlign w:val="center"/>
          </w:tcPr>
          <w:p w14:paraId="5E4DA693" w14:textId="77777777" w:rsidR="00940A68" w:rsidRPr="00982897" w:rsidRDefault="00940A68" w:rsidP="00940A68">
            <w:pPr>
              <w:spacing w:line="276" w:lineRule="auto"/>
              <w:rPr>
                <w:rFonts w:ascii="Aptos Display" w:hAnsi="Aptos Display"/>
                <w:bCs/>
                <w:sz w:val="20"/>
              </w:rPr>
            </w:pPr>
          </w:p>
        </w:tc>
        <w:tc>
          <w:tcPr>
            <w:tcW w:w="810" w:type="dxa"/>
            <w:shd w:val="clear" w:color="auto" w:fill="FFFFFF"/>
          </w:tcPr>
          <w:p w14:paraId="63FC49F4" w14:textId="77777777" w:rsidR="00940A68" w:rsidRPr="00982897" w:rsidRDefault="00940A68" w:rsidP="00940A68">
            <w:pPr>
              <w:rPr>
                <w:rFonts w:ascii="Aptos Display" w:hAnsi="Aptos Display"/>
                <w:sz w:val="20"/>
              </w:rPr>
            </w:pPr>
          </w:p>
        </w:tc>
        <w:tc>
          <w:tcPr>
            <w:tcW w:w="810" w:type="dxa"/>
            <w:shd w:val="clear" w:color="auto" w:fill="FFFFFF"/>
          </w:tcPr>
          <w:p w14:paraId="60ADF10D" w14:textId="77777777" w:rsidR="00940A68" w:rsidRPr="00F6581B" w:rsidRDefault="00940A68" w:rsidP="00940A68">
            <w:pPr>
              <w:rPr>
                <w:rFonts w:ascii="Aptos Display" w:hAnsi="Aptos Display"/>
                <w:sz w:val="18"/>
              </w:rPr>
            </w:pPr>
          </w:p>
        </w:tc>
        <w:tc>
          <w:tcPr>
            <w:tcW w:w="810" w:type="dxa"/>
            <w:shd w:val="clear" w:color="auto" w:fill="FFFFFF"/>
          </w:tcPr>
          <w:p w14:paraId="0C0570A5" w14:textId="77777777" w:rsidR="00940A68" w:rsidRPr="00F6581B" w:rsidRDefault="00940A68" w:rsidP="00940A68">
            <w:pPr>
              <w:rPr>
                <w:rFonts w:ascii="Aptos Display" w:hAnsi="Aptos Display"/>
                <w:sz w:val="18"/>
              </w:rPr>
            </w:pPr>
          </w:p>
        </w:tc>
        <w:tc>
          <w:tcPr>
            <w:tcW w:w="720" w:type="dxa"/>
            <w:shd w:val="clear" w:color="auto" w:fill="FFFFFF"/>
          </w:tcPr>
          <w:p w14:paraId="47BF1327" w14:textId="77777777" w:rsidR="00940A68" w:rsidRPr="00F6581B" w:rsidRDefault="00940A68" w:rsidP="00940A68">
            <w:pPr>
              <w:rPr>
                <w:rFonts w:ascii="Aptos Display" w:hAnsi="Aptos Display"/>
                <w:sz w:val="18"/>
              </w:rPr>
            </w:pPr>
          </w:p>
        </w:tc>
        <w:tc>
          <w:tcPr>
            <w:tcW w:w="2790" w:type="dxa"/>
            <w:vMerge/>
            <w:shd w:val="clear" w:color="auto" w:fill="FFFFFF"/>
          </w:tcPr>
          <w:p w14:paraId="084E9544"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33A12240" w14:textId="77777777" w:rsidTr="00940A68">
        <w:trPr>
          <w:gridAfter w:val="1"/>
          <w:wAfter w:w="18" w:type="dxa"/>
          <w:trHeight w:val="620"/>
        </w:trPr>
        <w:tc>
          <w:tcPr>
            <w:tcW w:w="6485" w:type="dxa"/>
            <w:shd w:val="clear" w:color="auto" w:fill="FFFFFF"/>
            <w:vAlign w:val="center"/>
          </w:tcPr>
          <w:p w14:paraId="0B3E7AEA" w14:textId="77777777" w:rsidR="00940A68" w:rsidRPr="007C3EFC" w:rsidRDefault="00940A68" w:rsidP="00940A68">
            <w:pPr>
              <w:rPr>
                <w:rFonts w:ascii="Aptos Display" w:hAnsi="Aptos Display"/>
              </w:rPr>
            </w:pPr>
            <w:r w:rsidRPr="007C3EFC">
              <w:rPr>
                <w:rFonts w:ascii="Aptos Display" w:hAnsi="Aptos Display"/>
              </w:rPr>
              <w:t>Monitors vital signs, fundal assessment, vaginal bleeding, and uterine tone per policy or provider order</w:t>
            </w:r>
          </w:p>
        </w:tc>
        <w:tc>
          <w:tcPr>
            <w:tcW w:w="2173" w:type="dxa"/>
            <w:shd w:val="clear" w:color="auto" w:fill="FFFFFF"/>
            <w:vAlign w:val="center"/>
          </w:tcPr>
          <w:p w14:paraId="76FE1E7F"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0DE4F6E2" w14:textId="77777777" w:rsidR="00940A68" w:rsidRPr="00982897" w:rsidRDefault="00940A68" w:rsidP="00940A68">
            <w:pPr>
              <w:rPr>
                <w:rFonts w:ascii="Aptos Display" w:hAnsi="Aptos Display"/>
                <w:sz w:val="20"/>
              </w:rPr>
            </w:pPr>
          </w:p>
        </w:tc>
        <w:tc>
          <w:tcPr>
            <w:tcW w:w="810" w:type="dxa"/>
            <w:shd w:val="clear" w:color="auto" w:fill="FFFFFF"/>
          </w:tcPr>
          <w:p w14:paraId="23E0029C" w14:textId="77777777" w:rsidR="00940A68" w:rsidRPr="00F6581B" w:rsidRDefault="00940A68" w:rsidP="00940A68">
            <w:pPr>
              <w:rPr>
                <w:rFonts w:ascii="Aptos Display" w:hAnsi="Aptos Display"/>
                <w:sz w:val="18"/>
              </w:rPr>
            </w:pPr>
          </w:p>
        </w:tc>
        <w:tc>
          <w:tcPr>
            <w:tcW w:w="810" w:type="dxa"/>
            <w:shd w:val="clear" w:color="auto" w:fill="FFFFFF"/>
          </w:tcPr>
          <w:p w14:paraId="63D0F196" w14:textId="77777777" w:rsidR="00940A68" w:rsidRPr="00F6581B" w:rsidRDefault="00940A68" w:rsidP="00940A68">
            <w:pPr>
              <w:rPr>
                <w:rFonts w:ascii="Aptos Display" w:hAnsi="Aptos Display"/>
                <w:sz w:val="18"/>
              </w:rPr>
            </w:pPr>
          </w:p>
        </w:tc>
        <w:tc>
          <w:tcPr>
            <w:tcW w:w="720" w:type="dxa"/>
            <w:shd w:val="clear" w:color="auto" w:fill="FFFFFF"/>
          </w:tcPr>
          <w:p w14:paraId="61D0FC4E" w14:textId="77777777" w:rsidR="00940A68" w:rsidRPr="00F6581B" w:rsidRDefault="00940A68" w:rsidP="00940A68">
            <w:pPr>
              <w:rPr>
                <w:rFonts w:ascii="Aptos Display" w:hAnsi="Aptos Display"/>
                <w:sz w:val="18"/>
              </w:rPr>
            </w:pPr>
          </w:p>
        </w:tc>
        <w:tc>
          <w:tcPr>
            <w:tcW w:w="2790" w:type="dxa"/>
            <w:vMerge/>
            <w:shd w:val="clear" w:color="auto" w:fill="FFFFFF"/>
          </w:tcPr>
          <w:p w14:paraId="296C1CFF"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6EE08FE9" w14:textId="77777777" w:rsidTr="00940A68">
        <w:trPr>
          <w:gridAfter w:val="1"/>
          <w:wAfter w:w="18" w:type="dxa"/>
          <w:trHeight w:val="710"/>
        </w:trPr>
        <w:tc>
          <w:tcPr>
            <w:tcW w:w="6485" w:type="dxa"/>
            <w:shd w:val="clear" w:color="auto" w:fill="FFFFFF"/>
            <w:vAlign w:val="center"/>
          </w:tcPr>
          <w:p w14:paraId="47ABD342" w14:textId="77777777" w:rsidR="00940A68" w:rsidRPr="00940A68" w:rsidRDefault="00940A68" w:rsidP="00940A68">
            <w:pPr>
              <w:rPr>
                <w:rFonts w:ascii="Aptos Display" w:hAnsi="Aptos Display"/>
              </w:rPr>
            </w:pPr>
            <w:r w:rsidRPr="00940A68">
              <w:rPr>
                <w:rFonts w:ascii="Aptos Display" w:hAnsi="Aptos Display" w:cs="Calibri"/>
                <w:color w:val="000000"/>
                <w:szCs w:val="22"/>
              </w:rPr>
              <w:lastRenderedPageBreak/>
              <w:t xml:space="preserve">Quantifies blood loss per hospital </w:t>
            </w:r>
            <w:r>
              <w:rPr>
                <w:rFonts w:ascii="Aptos Display" w:hAnsi="Aptos Display" w:cs="Calibri"/>
                <w:color w:val="000000"/>
                <w:szCs w:val="22"/>
              </w:rPr>
              <w:t>policy and ACOG/AWHONN guidelines</w:t>
            </w:r>
            <w:r w:rsidRPr="00940A68">
              <w:rPr>
                <w:rFonts w:ascii="Aptos Display" w:hAnsi="Aptos Display" w:cs="Calibri"/>
                <w:color w:val="000000"/>
                <w:szCs w:val="22"/>
              </w:rPr>
              <w:t xml:space="preserve"> and notifies healthcare provider</w:t>
            </w:r>
          </w:p>
        </w:tc>
        <w:tc>
          <w:tcPr>
            <w:tcW w:w="2173" w:type="dxa"/>
            <w:shd w:val="clear" w:color="auto" w:fill="FFFFFF"/>
            <w:vAlign w:val="center"/>
          </w:tcPr>
          <w:p w14:paraId="25D454EF"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5DCB1303" w14:textId="77777777" w:rsidR="00940A68" w:rsidRPr="00982897" w:rsidRDefault="00940A68" w:rsidP="00940A68">
            <w:pPr>
              <w:rPr>
                <w:rFonts w:ascii="Aptos Display" w:hAnsi="Aptos Display"/>
                <w:sz w:val="20"/>
              </w:rPr>
            </w:pPr>
          </w:p>
        </w:tc>
        <w:tc>
          <w:tcPr>
            <w:tcW w:w="810" w:type="dxa"/>
            <w:shd w:val="clear" w:color="auto" w:fill="FFFFFF"/>
          </w:tcPr>
          <w:p w14:paraId="52A55126" w14:textId="77777777" w:rsidR="00940A68" w:rsidRPr="00F6581B" w:rsidRDefault="00940A68" w:rsidP="00940A68">
            <w:pPr>
              <w:rPr>
                <w:rFonts w:ascii="Aptos Display" w:hAnsi="Aptos Display"/>
                <w:sz w:val="18"/>
              </w:rPr>
            </w:pPr>
          </w:p>
        </w:tc>
        <w:tc>
          <w:tcPr>
            <w:tcW w:w="810" w:type="dxa"/>
            <w:shd w:val="clear" w:color="auto" w:fill="FFFFFF"/>
          </w:tcPr>
          <w:p w14:paraId="2B2710B3" w14:textId="77777777" w:rsidR="00940A68" w:rsidRPr="00F6581B" w:rsidRDefault="00940A68" w:rsidP="00940A68">
            <w:pPr>
              <w:rPr>
                <w:rFonts w:ascii="Aptos Display" w:hAnsi="Aptos Display"/>
                <w:sz w:val="18"/>
              </w:rPr>
            </w:pPr>
          </w:p>
        </w:tc>
        <w:tc>
          <w:tcPr>
            <w:tcW w:w="720" w:type="dxa"/>
            <w:shd w:val="clear" w:color="auto" w:fill="FFFFFF"/>
          </w:tcPr>
          <w:p w14:paraId="14B85A1A" w14:textId="77777777" w:rsidR="00940A68" w:rsidRPr="00F6581B" w:rsidRDefault="00940A68" w:rsidP="00940A68">
            <w:pPr>
              <w:rPr>
                <w:rFonts w:ascii="Aptos Display" w:hAnsi="Aptos Display"/>
                <w:sz w:val="18"/>
              </w:rPr>
            </w:pPr>
          </w:p>
        </w:tc>
        <w:tc>
          <w:tcPr>
            <w:tcW w:w="2790" w:type="dxa"/>
            <w:vMerge/>
            <w:shd w:val="clear" w:color="auto" w:fill="FFFFFF"/>
          </w:tcPr>
          <w:p w14:paraId="7F655E53"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62FA543E" w14:textId="77777777" w:rsidTr="00984E62">
        <w:trPr>
          <w:gridAfter w:val="1"/>
          <w:wAfter w:w="18" w:type="dxa"/>
          <w:trHeight w:val="806"/>
        </w:trPr>
        <w:tc>
          <w:tcPr>
            <w:tcW w:w="6485" w:type="dxa"/>
            <w:shd w:val="clear" w:color="auto" w:fill="FFFFFF"/>
            <w:vAlign w:val="center"/>
          </w:tcPr>
          <w:p w14:paraId="37FDBDEE" w14:textId="77777777" w:rsidR="00940A68" w:rsidRDefault="00940A68" w:rsidP="00940A68">
            <w:pPr>
              <w:rPr>
                <w:rFonts w:ascii="Aptos Display" w:hAnsi="Aptos Display"/>
              </w:rPr>
            </w:pPr>
            <w:r w:rsidRPr="007C3EFC">
              <w:rPr>
                <w:rFonts w:ascii="Aptos Display" w:hAnsi="Aptos Display"/>
              </w:rPr>
              <w:t>Assesses patient for signs and symptoms of OH, hypovolemic shock and reports abnormal findings to OB provider and nursing team</w:t>
            </w:r>
          </w:p>
          <w:p w14:paraId="1C6C16AD" w14:textId="77777777" w:rsidR="00940A68" w:rsidRPr="007C3EFC" w:rsidRDefault="00940A68" w:rsidP="00940A68">
            <w:pPr>
              <w:numPr>
                <w:ilvl w:val="0"/>
                <w:numId w:val="48"/>
              </w:numPr>
              <w:rPr>
                <w:rFonts w:ascii="Aptos Display" w:hAnsi="Aptos Display"/>
              </w:rPr>
            </w:pPr>
            <w:r w:rsidRPr="007C3EFC">
              <w:rPr>
                <w:rFonts w:ascii="Aptos Display" w:hAnsi="Aptos Display"/>
              </w:rPr>
              <w:t>Include Peds and anesthesia providers if applicable</w:t>
            </w:r>
          </w:p>
        </w:tc>
        <w:tc>
          <w:tcPr>
            <w:tcW w:w="2173" w:type="dxa"/>
            <w:shd w:val="clear" w:color="auto" w:fill="FFFFFF"/>
            <w:vAlign w:val="center"/>
          </w:tcPr>
          <w:p w14:paraId="79AE9BB3"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3A980C5A" w14:textId="77777777" w:rsidR="00940A68" w:rsidRPr="00982897" w:rsidRDefault="00940A68" w:rsidP="00940A68">
            <w:pPr>
              <w:rPr>
                <w:rFonts w:ascii="Aptos Display" w:hAnsi="Aptos Display"/>
                <w:sz w:val="20"/>
              </w:rPr>
            </w:pPr>
          </w:p>
        </w:tc>
        <w:tc>
          <w:tcPr>
            <w:tcW w:w="810" w:type="dxa"/>
            <w:shd w:val="clear" w:color="auto" w:fill="FFFFFF"/>
          </w:tcPr>
          <w:p w14:paraId="761EA8F1" w14:textId="77777777" w:rsidR="00940A68" w:rsidRPr="00F6581B" w:rsidRDefault="00940A68" w:rsidP="00940A68">
            <w:pPr>
              <w:rPr>
                <w:rFonts w:ascii="Aptos Display" w:hAnsi="Aptos Display"/>
                <w:sz w:val="18"/>
              </w:rPr>
            </w:pPr>
          </w:p>
        </w:tc>
        <w:tc>
          <w:tcPr>
            <w:tcW w:w="810" w:type="dxa"/>
            <w:shd w:val="clear" w:color="auto" w:fill="FFFFFF"/>
          </w:tcPr>
          <w:p w14:paraId="11441400" w14:textId="77777777" w:rsidR="00940A68" w:rsidRPr="00F6581B" w:rsidRDefault="00940A68" w:rsidP="00940A68">
            <w:pPr>
              <w:rPr>
                <w:rFonts w:ascii="Aptos Display" w:hAnsi="Aptos Display"/>
                <w:sz w:val="18"/>
              </w:rPr>
            </w:pPr>
          </w:p>
        </w:tc>
        <w:tc>
          <w:tcPr>
            <w:tcW w:w="720" w:type="dxa"/>
            <w:shd w:val="clear" w:color="auto" w:fill="FFFFFF"/>
          </w:tcPr>
          <w:p w14:paraId="7BBFED95" w14:textId="77777777" w:rsidR="00940A68" w:rsidRPr="00F6581B" w:rsidRDefault="00940A68" w:rsidP="00940A68">
            <w:pPr>
              <w:rPr>
                <w:rFonts w:ascii="Aptos Display" w:hAnsi="Aptos Display"/>
                <w:sz w:val="18"/>
              </w:rPr>
            </w:pPr>
          </w:p>
        </w:tc>
        <w:tc>
          <w:tcPr>
            <w:tcW w:w="2790" w:type="dxa"/>
            <w:vMerge/>
            <w:shd w:val="clear" w:color="auto" w:fill="FFFFFF"/>
          </w:tcPr>
          <w:p w14:paraId="0D0A6611"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76F880A8" w14:textId="77777777" w:rsidTr="00940A68">
        <w:trPr>
          <w:gridAfter w:val="1"/>
          <w:wAfter w:w="18" w:type="dxa"/>
          <w:trHeight w:val="350"/>
        </w:trPr>
        <w:tc>
          <w:tcPr>
            <w:tcW w:w="6485" w:type="dxa"/>
            <w:shd w:val="clear" w:color="auto" w:fill="FFFFFF"/>
            <w:vAlign w:val="center"/>
          </w:tcPr>
          <w:p w14:paraId="387EC5F6" w14:textId="77777777" w:rsidR="00940A68" w:rsidRPr="007C3EFC" w:rsidRDefault="00940A68" w:rsidP="00940A68">
            <w:pPr>
              <w:rPr>
                <w:rFonts w:ascii="Aptos Display" w:hAnsi="Aptos Display"/>
              </w:rPr>
            </w:pPr>
            <w:r>
              <w:rPr>
                <w:rFonts w:ascii="Aptos Display" w:hAnsi="Aptos Display"/>
              </w:rPr>
              <w:t xml:space="preserve">Administers uterotonics per provider order </w:t>
            </w:r>
          </w:p>
        </w:tc>
        <w:tc>
          <w:tcPr>
            <w:tcW w:w="2173" w:type="dxa"/>
            <w:shd w:val="clear" w:color="auto" w:fill="FFFFFF"/>
            <w:vAlign w:val="center"/>
          </w:tcPr>
          <w:p w14:paraId="727D365F"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489BC9B5" w14:textId="77777777" w:rsidR="00940A68" w:rsidRPr="00982897" w:rsidRDefault="00940A68" w:rsidP="00940A68">
            <w:pPr>
              <w:rPr>
                <w:rFonts w:ascii="Aptos Display" w:hAnsi="Aptos Display"/>
                <w:sz w:val="20"/>
              </w:rPr>
            </w:pPr>
          </w:p>
        </w:tc>
        <w:tc>
          <w:tcPr>
            <w:tcW w:w="810" w:type="dxa"/>
            <w:shd w:val="clear" w:color="auto" w:fill="FFFFFF"/>
          </w:tcPr>
          <w:p w14:paraId="1B95ED83" w14:textId="77777777" w:rsidR="00940A68" w:rsidRPr="00F6581B" w:rsidRDefault="00940A68" w:rsidP="00940A68">
            <w:pPr>
              <w:rPr>
                <w:rFonts w:ascii="Aptos Display" w:hAnsi="Aptos Display"/>
                <w:sz w:val="18"/>
              </w:rPr>
            </w:pPr>
          </w:p>
        </w:tc>
        <w:tc>
          <w:tcPr>
            <w:tcW w:w="810" w:type="dxa"/>
            <w:shd w:val="clear" w:color="auto" w:fill="FFFFFF"/>
          </w:tcPr>
          <w:p w14:paraId="61C57C60" w14:textId="77777777" w:rsidR="00940A68" w:rsidRPr="00F6581B" w:rsidRDefault="00940A68" w:rsidP="00940A68">
            <w:pPr>
              <w:rPr>
                <w:rFonts w:ascii="Aptos Display" w:hAnsi="Aptos Display"/>
                <w:sz w:val="18"/>
              </w:rPr>
            </w:pPr>
          </w:p>
        </w:tc>
        <w:tc>
          <w:tcPr>
            <w:tcW w:w="720" w:type="dxa"/>
            <w:shd w:val="clear" w:color="auto" w:fill="FFFFFF"/>
          </w:tcPr>
          <w:p w14:paraId="70415B25" w14:textId="77777777" w:rsidR="00940A68" w:rsidRPr="00F6581B" w:rsidRDefault="00940A68" w:rsidP="00940A68">
            <w:pPr>
              <w:rPr>
                <w:rFonts w:ascii="Aptos Display" w:hAnsi="Aptos Display"/>
                <w:sz w:val="18"/>
              </w:rPr>
            </w:pPr>
          </w:p>
        </w:tc>
        <w:tc>
          <w:tcPr>
            <w:tcW w:w="2790" w:type="dxa"/>
            <w:vMerge/>
            <w:shd w:val="clear" w:color="auto" w:fill="FFFFFF"/>
          </w:tcPr>
          <w:p w14:paraId="16528657"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616372DA" w14:textId="77777777" w:rsidTr="00940A68">
        <w:trPr>
          <w:gridAfter w:val="1"/>
          <w:wAfter w:w="18" w:type="dxa"/>
          <w:trHeight w:val="440"/>
        </w:trPr>
        <w:tc>
          <w:tcPr>
            <w:tcW w:w="6485" w:type="dxa"/>
            <w:shd w:val="clear" w:color="auto" w:fill="FFFFFF"/>
            <w:vAlign w:val="center"/>
          </w:tcPr>
          <w:p w14:paraId="366CB10E" w14:textId="77777777" w:rsidR="00940A68" w:rsidRPr="00F6581B" w:rsidRDefault="00940A68" w:rsidP="00940A68">
            <w:pPr>
              <w:rPr>
                <w:rFonts w:ascii="Aptos Display" w:hAnsi="Aptos Display"/>
              </w:rPr>
            </w:pPr>
            <w:r w:rsidRPr="00F6581B">
              <w:rPr>
                <w:rFonts w:ascii="Aptos Display" w:hAnsi="Aptos Display"/>
              </w:rPr>
              <w:t>Bolus ordered IV fluids</w:t>
            </w:r>
          </w:p>
        </w:tc>
        <w:tc>
          <w:tcPr>
            <w:tcW w:w="2173" w:type="dxa"/>
            <w:shd w:val="clear" w:color="auto" w:fill="FFFFFF"/>
            <w:vAlign w:val="center"/>
          </w:tcPr>
          <w:p w14:paraId="02D14207"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30DEB526" w14:textId="77777777" w:rsidR="00940A68" w:rsidRPr="00982897" w:rsidRDefault="00940A68" w:rsidP="00940A68">
            <w:pPr>
              <w:rPr>
                <w:rFonts w:ascii="Aptos Display" w:hAnsi="Aptos Display"/>
                <w:sz w:val="20"/>
              </w:rPr>
            </w:pPr>
          </w:p>
        </w:tc>
        <w:tc>
          <w:tcPr>
            <w:tcW w:w="810" w:type="dxa"/>
            <w:shd w:val="clear" w:color="auto" w:fill="FFFFFF"/>
          </w:tcPr>
          <w:p w14:paraId="6AD84BE5" w14:textId="77777777" w:rsidR="00940A68" w:rsidRPr="00F6581B" w:rsidRDefault="00940A68" w:rsidP="00940A68">
            <w:pPr>
              <w:rPr>
                <w:rFonts w:ascii="Aptos Display" w:hAnsi="Aptos Display"/>
                <w:sz w:val="18"/>
              </w:rPr>
            </w:pPr>
          </w:p>
        </w:tc>
        <w:tc>
          <w:tcPr>
            <w:tcW w:w="810" w:type="dxa"/>
            <w:shd w:val="clear" w:color="auto" w:fill="FFFFFF"/>
          </w:tcPr>
          <w:p w14:paraId="06E47FEA" w14:textId="77777777" w:rsidR="00940A68" w:rsidRPr="00F6581B" w:rsidRDefault="00940A68" w:rsidP="00940A68">
            <w:pPr>
              <w:rPr>
                <w:rFonts w:ascii="Aptos Display" w:hAnsi="Aptos Display"/>
                <w:sz w:val="18"/>
              </w:rPr>
            </w:pPr>
          </w:p>
        </w:tc>
        <w:tc>
          <w:tcPr>
            <w:tcW w:w="720" w:type="dxa"/>
            <w:shd w:val="clear" w:color="auto" w:fill="FFFFFF"/>
          </w:tcPr>
          <w:p w14:paraId="070BE0E5" w14:textId="77777777" w:rsidR="00940A68" w:rsidRPr="00F6581B" w:rsidRDefault="00940A68" w:rsidP="00940A68">
            <w:pPr>
              <w:rPr>
                <w:rFonts w:ascii="Aptos Display" w:hAnsi="Aptos Display"/>
                <w:sz w:val="18"/>
              </w:rPr>
            </w:pPr>
          </w:p>
        </w:tc>
        <w:tc>
          <w:tcPr>
            <w:tcW w:w="2790" w:type="dxa"/>
            <w:vMerge/>
            <w:shd w:val="clear" w:color="auto" w:fill="FFFFFF"/>
          </w:tcPr>
          <w:p w14:paraId="6DBF5D19"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7AE76539" w14:textId="77777777" w:rsidTr="00940A68">
        <w:trPr>
          <w:gridAfter w:val="1"/>
          <w:wAfter w:w="18" w:type="dxa"/>
          <w:trHeight w:val="620"/>
        </w:trPr>
        <w:tc>
          <w:tcPr>
            <w:tcW w:w="6485" w:type="dxa"/>
            <w:shd w:val="clear" w:color="auto" w:fill="FFFFFF"/>
            <w:vAlign w:val="center"/>
          </w:tcPr>
          <w:p w14:paraId="3F3A0F41" w14:textId="77777777" w:rsidR="00940A68" w:rsidRPr="00940A68" w:rsidRDefault="00940A68" w:rsidP="00940A68">
            <w:pPr>
              <w:rPr>
                <w:rFonts w:ascii="Aptos Display" w:hAnsi="Aptos Display"/>
              </w:rPr>
            </w:pPr>
            <w:r w:rsidRPr="00940A68">
              <w:rPr>
                <w:rFonts w:ascii="Aptos Display" w:hAnsi="Aptos Display" w:cs="Calibri"/>
                <w:color w:val="000000"/>
                <w:szCs w:val="22"/>
              </w:rPr>
              <w:t>Determines need to start massive hemorrhage protocol with provider and team members per hospital guideline</w:t>
            </w:r>
          </w:p>
        </w:tc>
        <w:tc>
          <w:tcPr>
            <w:tcW w:w="2173" w:type="dxa"/>
            <w:shd w:val="clear" w:color="auto" w:fill="FFFFFF"/>
            <w:vAlign w:val="center"/>
          </w:tcPr>
          <w:p w14:paraId="31680655"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7EC7BCEC" w14:textId="77777777" w:rsidR="00940A68" w:rsidRPr="00982897" w:rsidRDefault="00940A68" w:rsidP="00940A68">
            <w:pPr>
              <w:rPr>
                <w:rFonts w:ascii="Aptos Display" w:hAnsi="Aptos Display"/>
                <w:sz w:val="20"/>
              </w:rPr>
            </w:pPr>
          </w:p>
        </w:tc>
        <w:tc>
          <w:tcPr>
            <w:tcW w:w="810" w:type="dxa"/>
            <w:shd w:val="clear" w:color="auto" w:fill="FFFFFF"/>
          </w:tcPr>
          <w:p w14:paraId="4FA7A5F7" w14:textId="77777777" w:rsidR="00940A68" w:rsidRPr="00F6581B" w:rsidRDefault="00940A68" w:rsidP="00940A68">
            <w:pPr>
              <w:rPr>
                <w:rFonts w:ascii="Aptos Display" w:hAnsi="Aptos Display"/>
                <w:sz w:val="18"/>
              </w:rPr>
            </w:pPr>
          </w:p>
        </w:tc>
        <w:tc>
          <w:tcPr>
            <w:tcW w:w="810" w:type="dxa"/>
            <w:shd w:val="clear" w:color="auto" w:fill="FFFFFF"/>
          </w:tcPr>
          <w:p w14:paraId="6D96D4DC" w14:textId="77777777" w:rsidR="00940A68" w:rsidRPr="00F6581B" w:rsidRDefault="00940A68" w:rsidP="00940A68">
            <w:pPr>
              <w:rPr>
                <w:rFonts w:ascii="Aptos Display" w:hAnsi="Aptos Display"/>
                <w:sz w:val="18"/>
              </w:rPr>
            </w:pPr>
          </w:p>
        </w:tc>
        <w:tc>
          <w:tcPr>
            <w:tcW w:w="720" w:type="dxa"/>
            <w:shd w:val="clear" w:color="auto" w:fill="FFFFFF"/>
          </w:tcPr>
          <w:p w14:paraId="4E70FDD9" w14:textId="77777777" w:rsidR="00940A68" w:rsidRPr="00F6581B" w:rsidRDefault="00940A68" w:rsidP="00940A68">
            <w:pPr>
              <w:rPr>
                <w:rFonts w:ascii="Aptos Display" w:hAnsi="Aptos Display"/>
                <w:sz w:val="18"/>
              </w:rPr>
            </w:pPr>
          </w:p>
        </w:tc>
        <w:tc>
          <w:tcPr>
            <w:tcW w:w="2790" w:type="dxa"/>
            <w:vMerge/>
            <w:shd w:val="clear" w:color="auto" w:fill="FFFFFF"/>
          </w:tcPr>
          <w:p w14:paraId="5FC74678"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42EEEA76" w14:textId="77777777" w:rsidTr="00940A68">
        <w:trPr>
          <w:gridAfter w:val="1"/>
          <w:wAfter w:w="18" w:type="dxa"/>
          <w:trHeight w:val="530"/>
        </w:trPr>
        <w:tc>
          <w:tcPr>
            <w:tcW w:w="6485" w:type="dxa"/>
            <w:shd w:val="clear" w:color="auto" w:fill="FFFFFF"/>
            <w:vAlign w:val="center"/>
          </w:tcPr>
          <w:p w14:paraId="1A2330AC" w14:textId="77777777" w:rsidR="00940A68" w:rsidRPr="00F6581B" w:rsidRDefault="00940A68" w:rsidP="00940A68">
            <w:pPr>
              <w:tabs>
                <w:tab w:val="left" w:pos="188"/>
              </w:tabs>
              <w:rPr>
                <w:rFonts w:ascii="Aptos Display" w:hAnsi="Aptos Display"/>
              </w:rPr>
            </w:pPr>
            <w:r w:rsidRPr="00F6581B">
              <w:rPr>
                <w:rFonts w:ascii="Aptos Display" w:hAnsi="Aptos Display"/>
              </w:rPr>
              <w:t>Requests assistance and delegates roles as needed</w:t>
            </w:r>
          </w:p>
        </w:tc>
        <w:tc>
          <w:tcPr>
            <w:tcW w:w="2173" w:type="dxa"/>
            <w:shd w:val="clear" w:color="auto" w:fill="FFFFFF"/>
            <w:vAlign w:val="center"/>
          </w:tcPr>
          <w:p w14:paraId="530EFECA"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01517017" w14:textId="77777777" w:rsidR="00940A68" w:rsidRPr="00982897" w:rsidRDefault="00940A68" w:rsidP="00940A68">
            <w:pPr>
              <w:rPr>
                <w:rFonts w:ascii="Aptos Display" w:hAnsi="Aptos Display"/>
                <w:sz w:val="20"/>
              </w:rPr>
            </w:pPr>
          </w:p>
        </w:tc>
        <w:tc>
          <w:tcPr>
            <w:tcW w:w="810" w:type="dxa"/>
            <w:shd w:val="clear" w:color="auto" w:fill="FFFFFF"/>
          </w:tcPr>
          <w:p w14:paraId="2C45DAA1" w14:textId="77777777" w:rsidR="00940A68" w:rsidRPr="00F6581B" w:rsidRDefault="00940A68" w:rsidP="00940A68">
            <w:pPr>
              <w:rPr>
                <w:rFonts w:ascii="Aptos Display" w:hAnsi="Aptos Display"/>
                <w:sz w:val="18"/>
              </w:rPr>
            </w:pPr>
          </w:p>
        </w:tc>
        <w:tc>
          <w:tcPr>
            <w:tcW w:w="810" w:type="dxa"/>
            <w:shd w:val="clear" w:color="auto" w:fill="FFFFFF"/>
          </w:tcPr>
          <w:p w14:paraId="0EE115C7" w14:textId="77777777" w:rsidR="00940A68" w:rsidRPr="00F6581B" w:rsidRDefault="00940A68" w:rsidP="00940A68">
            <w:pPr>
              <w:rPr>
                <w:rFonts w:ascii="Aptos Display" w:hAnsi="Aptos Display"/>
                <w:sz w:val="18"/>
              </w:rPr>
            </w:pPr>
          </w:p>
        </w:tc>
        <w:tc>
          <w:tcPr>
            <w:tcW w:w="720" w:type="dxa"/>
            <w:shd w:val="clear" w:color="auto" w:fill="FFFFFF"/>
          </w:tcPr>
          <w:p w14:paraId="6C0D369D" w14:textId="77777777" w:rsidR="00940A68" w:rsidRPr="00F6581B" w:rsidRDefault="00940A68" w:rsidP="00940A68">
            <w:pPr>
              <w:rPr>
                <w:rFonts w:ascii="Aptos Display" w:hAnsi="Aptos Display"/>
                <w:sz w:val="18"/>
              </w:rPr>
            </w:pPr>
          </w:p>
        </w:tc>
        <w:tc>
          <w:tcPr>
            <w:tcW w:w="2790" w:type="dxa"/>
            <w:vMerge/>
            <w:shd w:val="clear" w:color="auto" w:fill="FFFFFF"/>
          </w:tcPr>
          <w:p w14:paraId="51F519E3"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7433FC89" w14:textId="77777777" w:rsidTr="00940A68">
        <w:trPr>
          <w:gridAfter w:val="1"/>
          <w:wAfter w:w="18" w:type="dxa"/>
          <w:trHeight w:val="440"/>
        </w:trPr>
        <w:tc>
          <w:tcPr>
            <w:tcW w:w="6485" w:type="dxa"/>
            <w:shd w:val="clear" w:color="auto" w:fill="FFFFFF"/>
            <w:vAlign w:val="center"/>
          </w:tcPr>
          <w:p w14:paraId="62A59844" w14:textId="77777777" w:rsidR="00940A68" w:rsidRPr="007C3EFC" w:rsidRDefault="00940A68" w:rsidP="00940A68">
            <w:pPr>
              <w:rPr>
                <w:rFonts w:ascii="Aptos Display" w:hAnsi="Aptos Display"/>
              </w:rPr>
            </w:pPr>
            <w:r w:rsidRPr="007C3EFC">
              <w:rPr>
                <w:rFonts w:ascii="Aptos Display" w:hAnsi="Aptos Display"/>
              </w:rPr>
              <w:t>Initiates continuous maternal pulse oximetry and supplemental oxygen with NRB mask to maintain SaO₂ &gt;95%.</w:t>
            </w:r>
          </w:p>
        </w:tc>
        <w:tc>
          <w:tcPr>
            <w:tcW w:w="2173" w:type="dxa"/>
            <w:shd w:val="clear" w:color="auto" w:fill="FFFFFF"/>
            <w:vAlign w:val="center"/>
          </w:tcPr>
          <w:p w14:paraId="05CF5C06"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7F09F432" w14:textId="77777777" w:rsidR="00940A68" w:rsidRPr="00982897" w:rsidRDefault="00940A68" w:rsidP="00940A68">
            <w:pPr>
              <w:rPr>
                <w:rFonts w:ascii="Aptos Display" w:hAnsi="Aptos Display"/>
                <w:sz w:val="20"/>
              </w:rPr>
            </w:pPr>
          </w:p>
        </w:tc>
        <w:tc>
          <w:tcPr>
            <w:tcW w:w="810" w:type="dxa"/>
            <w:shd w:val="clear" w:color="auto" w:fill="FFFFFF"/>
          </w:tcPr>
          <w:p w14:paraId="3BEA0DD6" w14:textId="77777777" w:rsidR="00940A68" w:rsidRPr="00F6581B" w:rsidRDefault="00940A68" w:rsidP="00940A68">
            <w:pPr>
              <w:rPr>
                <w:rFonts w:ascii="Aptos Display" w:hAnsi="Aptos Display"/>
                <w:sz w:val="18"/>
              </w:rPr>
            </w:pPr>
          </w:p>
        </w:tc>
        <w:tc>
          <w:tcPr>
            <w:tcW w:w="810" w:type="dxa"/>
            <w:shd w:val="clear" w:color="auto" w:fill="FFFFFF"/>
          </w:tcPr>
          <w:p w14:paraId="1D21A555" w14:textId="77777777" w:rsidR="00940A68" w:rsidRPr="00F6581B" w:rsidRDefault="00940A68" w:rsidP="00940A68">
            <w:pPr>
              <w:rPr>
                <w:rFonts w:ascii="Aptos Display" w:hAnsi="Aptos Display"/>
                <w:sz w:val="18"/>
              </w:rPr>
            </w:pPr>
          </w:p>
        </w:tc>
        <w:tc>
          <w:tcPr>
            <w:tcW w:w="720" w:type="dxa"/>
            <w:shd w:val="clear" w:color="auto" w:fill="FFFFFF"/>
          </w:tcPr>
          <w:p w14:paraId="2ED07882" w14:textId="77777777" w:rsidR="00940A68" w:rsidRPr="00F6581B" w:rsidRDefault="00940A68" w:rsidP="00940A68">
            <w:pPr>
              <w:rPr>
                <w:rFonts w:ascii="Aptos Display" w:hAnsi="Aptos Display"/>
                <w:sz w:val="18"/>
              </w:rPr>
            </w:pPr>
          </w:p>
        </w:tc>
        <w:tc>
          <w:tcPr>
            <w:tcW w:w="2790" w:type="dxa"/>
            <w:vMerge/>
            <w:shd w:val="clear" w:color="auto" w:fill="FFFFFF"/>
          </w:tcPr>
          <w:p w14:paraId="0EABE9C6"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039BC938" w14:textId="77777777" w:rsidTr="00940A68">
        <w:trPr>
          <w:gridAfter w:val="1"/>
          <w:wAfter w:w="18" w:type="dxa"/>
          <w:trHeight w:val="602"/>
        </w:trPr>
        <w:tc>
          <w:tcPr>
            <w:tcW w:w="6485" w:type="dxa"/>
            <w:shd w:val="clear" w:color="auto" w:fill="FFFFFF"/>
            <w:vAlign w:val="center"/>
          </w:tcPr>
          <w:p w14:paraId="096C0909" w14:textId="77777777" w:rsidR="00940A68" w:rsidRPr="007C3EFC" w:rsidRDefault="00940A68" w:rsidP="00940A68">
            <w:pPr>
              <w:rPr>
                <w:rFonts w:ascii="Aptos Display" w:hAnsi="Aptos Display"/>
              </w:rPr>
            </w:pPr>
            <w:r w:rsidRPr="007C3EFC">
              <w:rPr>
                <w:rFonts w:ascii="Aptos Display" w:hAnsi="Aptos Display"/>
              </w:rPr>
              <w:t>Inserts indwelling urinary catheter with urine meter to measure accurate urine output, securing device to leg</w:t>
            </w:r>
          </w:p>
        </w:tc>
        <w:tc>
          <w:tcPr>
            <w:tcW w:w="2173" w:type="dxa"/>
            <w:shd w:val="clear" w:color="auto" w:fill="FFFFFF"/>
            <w:vAlign w:val="center"/>
          </w:tcPr>
          <w:p w14:paraId="10A35C17"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66108C36" w14:textId="77777777" w:rsidR="00940A68" w:rsidRPr="00982897" w:rsidRDefault="00940A68" w:rsidP="00940A68">
            <w:pPr>
              <w:rPr>
                <w:rFonts w:ascii="Aptos Display" w:hAnsi="Aptos Display"/>
                <w:sz w:val="20"/>
              </w:rPr>
            </w:pPr>
          </w:p>
        </w:tc>
        <w:tc>
          <w:tcPr>
            <w:tcW w:w="810" w:type="dxa"/>
            <w:shd w:val="clear" w:color="auto" w:fill="FFFFFF"/>
          </w:tcPr>
          <w:p w14:paraId="23DFD3C1" w14:textId="77777777" w:rsidR="00940A68" w:rsidRPr="00F6581B" w:rsidRDefault="00940A68" w:rsidP="00940A68">
            <w:pPr>
              <w:rPr>
                <w:rFonts w:ascii="Aptos Display" w:hAnsi="Aptos Display"/>
                <w:sz w:val="18"/>
              </w:rPr>
            </w:pPr>
          </w:p>
        </w:tc>
        <w:tc>
          <w:tcPr>
            <w:tcW w:w="810" w:type="dxa"/>
            <w:shd w:val="clear" w:color="auto" w:fill="FFFFFF"/>
          </w:tcPr>
          <w:p w14:paraId="5CCB4850" w14:textId="77777777" w:rsidR="00940A68" w:rsidRPr="00F6581B" w:rsidRDefault="00940A68" w:rsidP="00940A68">
            <w:pPr>
              <w:rPr>
                <w:rFonts w:ascii="Aptos Display" w:hAnsi="Aptos Display"/>
                <w:sz w:val="18"/>
              </w:rPr>
            </w:pPr>
          </w:p>
        </w:tc>
        <w:tc>
          <w:tcPr>
            <w:tcW w:w="720" w:type="dxa"/>
            <w:shd w:val="clear" w:color="auto" w:fill="FFFFFF"/>
          </w:tcPr>
          <w:p w14:paraId="7DA1FD8D" w14:textId="77777777" w:rsidR="00940A68" w:rsidRPr="00F6581B" w:rsidRDefault="00940A68" w:rsidP="00940A68">
            <w:pPr>
              <w:rPr>
                <w:rFonts w:ascii="Aptos Display" w:hAnsi="Aptos Display"/>
                <w:sz w:val="18"/>
              </w:rPr>
            </w:pPr>
          </w:p>
        </w:tc>
        <w:tc>
          <w:tcPr>
            <w:tcW w:w="2790" w:type="dxa"/>
            <w:vMerge/>
            <w:shd w:val="clear" w:color="auto" w:fill="FFFFFF"/>
          </w:tcPr>
          <w:p w14:paraId="4A88F7EB"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64E22AAD" w14:textId="77777777" w:rsidTr="00940A68">
        <w:trPr>
          <w:gridAfter w:val="1"/>
          <w:wAfter w:w="18" w:type="dxa"/>
          <w:trHeight w:val="440"/>
        </w:trPr>
        <w:tc>
          <w:tcPr>
            <w:tcW w:w="6485" w:type="dxa"/>
            <w:shd w:val="clear" w:color="auto" w:fill="FFFFFF"/>
            <w:vAlign w:val="center"/>
          </w:tcPr>
          <w:p w14:paraId="0A830A77" w14:textId="77777777" w:rsidR="00940A68" w:rsidRPr="007C3EFC" w:rsidRDefault="00940A68" w:rsidP="00940A68">
            <w:pPr>
              <w:rPr>
                <w:rFonts w:ascii="Aptos Display" w:hAnsi="Aptos Display"/>
              </w:rPr>
            </w:pPr>
            <w:r>
              <w:rPr>
                <w:rFonts w:ascii="Aptos Display" w:hAnsi="Aptos Display"/>
              </w:rPr>
              <w:t>Maintains patient thermoregulation (with warm blankets, etc.)</w:t>
            </w:r>
          </w:p>
        </w:tc>
        <w:tc>
          <w:tcPr>
            <w:tcW w:w="2173" w:type="dxa"/>
            <w:shd w:val="clear" w:color="auto" w:fill="FFFFFF"/>
            <w:vAlign w:val="center"/>
          </w:tcPr>
          <w:p w14:paraId="603535A5"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7457E08B" w14:textId="77777777" w:rsidR="00940A68" w:rsidRPr="00982897" w:rsidRDefault="00940A68" w:rsidP="00940A68">
            <w:pPr>
              <w:rPr>
                <w:rFonts w:ascii="Aptos Display" w:hAnsi="Aptos Display"/>
                <w:sz w:val="20"/>
              </w:rPr>
            </w:pPr>
          </w:p>
        </w:tc>
        <w:tc>
          <w:tcPr>
            <w:tcW w:w="810" w:type="dxa"/>
            <w:shd w:val="clear" w:color="auto" w:fill="FFFFFF"/>
          </w:tcPr>
          <w:p w14:paraId="6A4E1A06" w14:textId="77777777" w:rsidR="00940A68" w:rsidRPr="00F6581B" w:rsidRDefault="00940A68" w:rsidP="00940A68">
            <w:pPr>
              <w:rPr>
                <w:rFonts w:ascii="Aptos Display" w:hAnsi="Aptos Display"/>
                <w:sz w:val="18"/>
              </w:rPr>
            </w:pPr>
          </w:p>
        </w:tc>
        <w:tc>
          <w:tcPr>
            <w:tcW w:w="810" w:type="dxa"/>
            <w:shd w:val="clear" w:color="auto" w:fill="FFFFFF"/>
          </w:tcPr>
          <w:p w14:paraId="514936D0" w14:textId="77777777" w:rsidR="00940A68" w:rsidRPr="00F6581B" w:rsidRDefault="00940A68" w:rsidP="00940A68">
            <w:pPr>
              <w:rPr>
                <w:rFonts w:ascii="Aptos Display" w:hAnsi="Aptos Display"/>
                <w:sz w:val="18"/>
              </w:rPr>
            </w:pPr>
          </w:p>
        </w:tc>
        <w:tc>
          <w:tcPr>
            <w:tcW w:w="720" w:type="dxa"/>
            <w:shd w:val="clear" w:color="auto" w:fill="FFFFFF"/>
          </w:tcPr>
          <w:p w14:paraId="00C8B337" w14:textId="77777777" w:rsidR="00940A68" w:rsidRPr="00F6581B" w:rsidRDefault="00940A68" w:rsidP="00940A68">
            <w:pPr>
              <w:rPr>
                <w:rFonts w:ascii="Aptos Display" w:hAnsi="Aptos Display"/>
                <w:sz w:val="18"/>
              </w:rPr>
            </w:pPr>
          </w:p>
        </w:tc>
        <w:tc>
          <w:tcPr>
            <w:tcW w:w="2790" w:type="dxa"/>
            <w:vMerge/>
            <w:shd w:val="clear" w:color="auto" w:fill="FFFFFF"/>
          </w:tcPr>
          <w:p w14:paraId="2E8FFCCE"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16F4013B" w14:textId="77777777" w:rsidTr="00154668">
        <w:trPr>
          <w:gridAfter w:val="1"/>
          <w:wAfter w:w="18" w:type="dxa"/>
          <w:trHeight w:val="440"/>
        </w:trPr>
        <w:tc>
          <w:tcPr>
            <w:tcW w:w="6485" w:type="dxa"/>
            <w:shd w:val="clear" w:color="auto" w:fill="FFFFFF"/>
            <w:vAlign w:val="center"/>
          </w:tcPr>
          <w:p w14:paraId="538C0AE5" w14:textId="77777777" w:rsidR="00940A68" w:rsidRPr="007C3EFC" w:rsidRDefault="00940A68" w:rsidP="00940A68">
            <w:pPr>
              <w:rPr>
                <w:rFonts w:ascii="Aptos Display" w:hAnsi="Aptos Display"/>
              </w:rPr>
            </w:pPr>
            <w:r w:rsidRPr="007C3EFC">
              <w:rPr>
                <w:rFonts w:ascii="Aptos Display" w:hAnsi="Aptos Display"/>
              </w:rPr>
              <w:t>Prepares for emergency cesarean birth</w:t>
            </w:r>
          </w:p>
        </w:tc>
        <w:tc>
          <w:tcPr>
            <w:tcW w:w="2173" w:type="dxa"/>
            <w:shd w:val="clear" w:color="auto" w:fill="FFFFFF"/>
            <w:vAlign w:val="center"/>
          </w:tcPr>
          <w:p w14:paraId="3E8AE5D5" w14:textId="77777777" w:rsidR="00940A68" w:rsidRPr="00982897" w:rsidRDefault="00940A68" w:rsidP="00940A68">
            <w:pPr>
              <w:spacing w:line="276" w:lineRule="auto"/>
              <w:rPr>
                <w:rFonts w:ascii="Aptos Display" w:hAnsi="Aptos Display"/>
                <w:sz w:val="20"/>
              </w:rPr>
            </w:pPr>
          </w:p>
        </w:tc>
        <w:tc>
          <w:tcPr>
            <w:tcW w:w="810" w:type="dxa"/>
            <w:shd w:val="clear" w:color="auto" w:fill="FFFFFF"/>
          </w:tcPr>
          <w:p w14:paraId="719FF2C5" w14:textId="77777777" w:rsidR="00940A68" w:rsidRPr="00982897" w:rsidRDefault="00940A68" w:rsidP="00940A68">
            <w:pPr>
              <w:rPr>
                <w:rFonts w:ascii="Aptos Display" w:hAnsi="Aptos Display"/>
                <w:sz w:val="20"/>
              </w:rPr>
            </w:pPr>
          </w:p>
        </w:tc>
        <w:tc>
          <w:tcPr>
            <w:tcW w:w="810" w:type="dxa"/>
            <w:shd w:val="clear" w:color="auto" w:fill="FFFFFF"/>
          </w:tcPr>
          <w:p w14:paraId="203159F8" w14:textId="77777777" w:rsidR="00940A68" w:rsidRPr="00F6581B" w:rsidRDefault="00940A68" w:rsidP="00940A68">
            <w:pPr>
              <w:rPr>
                <w:rFonts w:ascii="Aptos Display" w:hAnsi="Aptos Display"/>
                <w:sz w:val="18"/>
              </w:rPr>
            </w:pPr>
          </w:p>
        </w:tc>
        <w:tc>
          <w:tcPr>
            <w:tcW w:w="810" w:type="dxa"/>
            <w:shd w:val="clear" w:color="auto" w:fill="FFFFFF"/>
          </w:tcPr>
          <w:p w14:paraId="20552FE0" w14:textId="77777777" w:rsidR="00940A68" w:rsidRPr="00F6581B" w:rsidRDefault="00940A68" w:rsidP="00940A68">
            <w:pPr>
              <w:rPr>
                <w:rFonts w:ascii="Aptos Display" w:hAnsi="Aptos Display"/>
                <w:sz w:val="18"/>
              </w:rPr>
            </w:pPr>
          </w:p>
        </w:tc>
        <w:tc>
          <w:tcPr>
            <w:tcW w:w="720" w:type="dxa"/>
            <w:shd w:val="clear" w:color="auto" w:fill="FFFFFF"/>
          </w:tcPr>
          <w:p w14:paraId="7F1A615D" w14:textId="77777777" w:rsidR="00940A68" w:rsidRPr="00F6581B" w:rsidRDefault="00940A68" w:rsidP="00940A68">
            <w:pPr>
              <w:rPr>
                <w:rFonts w:ascii="Aptos Display" w:hAnsi="Aptos Display"/>
                <w:sz w:val="18"/>
              </w:rPr>
            </w:pPr>
          </w:p>
        </w:tc>
        <w:tc>
          <w:tcPr>
            <w:tcW w:w="2790" w:type="dxa"/>
            <w:vMerge/>
            <w:shd w:val="clear" w:color="auto" w:fill="FFFFFF"/>
          </w:tcPr>
          <w:p w14:paraId="32162772" w14:textId="77777777" w:rsidR="00940A68" w:rsidRPr="00F6581B" w:rsidRDefault="00940A68" w:rsidP="00940A68">
            <w:pPr>
              <w:rPr>
                <w:rFonts w:ascii="Aptos Display" w:hAnsi="Aptos Display"/>
                <w:sz w:val="18"/>
              </w:rPr>
            </w:pPr>
          </w:p>
        </w:tc>
        <w:tc>
          <w:tcPr>
            <w:tcW w:type="dxa" w:w="518"/>
            <w:vAlign w:val="center"/>
            <w:shd w:fill="E9DFF5"/>
          </w:tcPr>
          <w:p>
            <w:r/>
            <w:r>
              <w:rPr>
                <w:rFonts w:ascii="Arial" w:hAnsi="Arial"/>
                <w:b/>
                <w:sz w:val="14"/>
              </w:rPr>
              <w:t>P4</w:t>
            </w:r>
          </w:p>
        </w:tc>
      </w:tr>
      <w:tr w:rsidR="00940A68" w:rsidRPr="00F6581B" w14:paraId="0E7FFF6E" w14:textId="77777777" w:rsidTr="00686AF4">
        <w:trPr>
          <w:gridAfter w:val="1"/>
          <w:wAfter w:w="18" w:type="dxa"/>
          <w:trHeight w:val="432"/>
        </w:trPr>
        <w:tc>
          <w:tcPr>
            <w:tcW w:w="14598" w:type="dxa"/>
            <w:gridSpan w:val="7"/>
            <w:shd w:val="clear" w:color="auto" w:fill="F6C5AC"/>
            <w:vAlign w:val="center"/>
          </w:tcPr>
          <w:p w14:paraId="29DFEC7B" w14:textId="77777777" w:rsidR="00940A68" w:rsidRPr="00F6581B" w:rsidRDefault="00940A68" w:rsidP="00940A68">
            <w:pPr>
              <w:jc w:val="center"/>
              <w:rPr>
                <w:rFonts w:ascii="Aptos Display" w:hAnsi="Aptos Display"/>
                <w:b/>
                <w:szCs w:val="22"/>
              </w:rPr>
            </w:pPr>
            <w:r>
              <w:rPr>
                <w:rFonts w:ascii="Aptos Display" w:hAnsi="Aptos Display"/>
                <w:b/>
                <w:szCs w:val="22"/>
              </w:rPr>
              <w:t>Hypertensive Disorders of Pregnancy</w:t>
            </w:r>
          </w:p>
        </w:tc>
        <w:tc>
          <w:tcPr>
            <w:tcW w:type="dxa" w:w="518"/>
            <w:vAlign w:val="center"/>
            <w:shd w:fill="E9DFF5"/>
          </w:tcPr>
          <w:p>
            <w:r/>
            <w:r>
              <w:rPr>
                <w:rFonts w:ascii="Arial" w:hAnsi="Arial"/>
                <w:b/>
                <w:sz w:val="14"/>
              </w:rPr>
              <w:t>P4</w:t>
            </w:r>
          </w:p>
        </w:tc>
      </w:tr>
      <w:tr w:rsidR="00940A68" w:rsidRPr="00F6581B" w14:paraId="6447A272" w14:textId="77777777" w:rsidTr="00154668">
        <w:trPr>
          <w:gridAfter w:val="1"/>
          <w:wAfter w:w="18" w:type="dxa"/>
          <w:trHeight w:val="638"/>
        </w:trPr>
        <w:tc>
          <w:tcPr>
            <w:tcW w:w="6485" w:type="dxa"/>
            <w:vAlign w:val="center"/>
          </w:tcPr>
          <w:p w14:paraId="5F76E325" w14:textId="77777777" w:rsidR="00940A68" w:rsidRPr="00F6581B" w:rsidRDefault="00940A68" w:rsidP="00940A68">
            <w:pPr>
              <w:tabs>
                <w:tab w:val="left" w:pos="1215"/>
              </w:tabs>
              <w:rPr>
                <w:rFonts w:ascii="Aptos Display" w:hAnsi="Aptos Display"/>
                <w:bCs/>
              </w:rPr>
            </w:pPr>
            <w:r w:rsidRPr="00F6581B">
              <w:rPr>
                <w:rFonts w:ascii="Aptos Display" w:hAnsi="Aptos Display"/>
                <w:bCs/>
              </w:rPr>
              <w:t>Assesses patient’s blood pressure using the appropriately sized cuff after the patient rests 10 minutes before assessment</w:t>
            </w:r>
          </w:p>
        </w:tc>
        <w:tc>
          <w:tcPr>
            <w:tcW w:w="2173" w:type="dxa"/>
            <w:vAlign w:val="center"/>
          </w:tcPr>
          <w:p w14:paraId="6EF4E784" w14:textId="77777777" w:rsidR="00940A68" w:rsidRPr="00982897" w:rsidRDefault="00940A68" w:rsidP="00940A68">
            <w:pPr>
              <w:spacing w:line="276" w:lineRule="auto"/>
              <w:rPr>
                <w:rFonts w:ascii="Aptos Display" w:hAnsi="Aptos Display"/>
                <w:bCs/>
                <w:sz w:val="20"/>
              </w:rPr>
            </w:pPr>
          </w:p>
        </w:tc>
        <w:tc>
          <w:tcPr>
            <w:tcW w:w="810" w:type="dxa"/>
          </w:tcPr>
          <w:p w14:paraId="4462B46E" w14:textId="77777777" w:rsidR="00940A68" w:rsidRPr="00982897" w:rsidRDefault="00940A68" w:rsidP="00940A68">
            <w:pPr>
              <w:rPr>
                <w:rFonts w:ascii="Aptos Display" w:hAnsi="Aptos Display"/>
                <w:bCs/>
                <w:sz w:val="20"/>
              </w:rPr>
            </w:pPr>
          </w:p>
        </w:tc>
        <w:tc>
          <w:tcPr>
            <w:tcW w:w="810" w:type="dxa"/>
          </w:tcPr>
          <w:p w14:paraId="19B0B502" w14:textId="77777777" w:rsidR="00940A68" w:rsidRPr="00F6581B" w:rsidRDefault="00940A68" w:rsidP="00940A68">
            <w:pPr>
              <w:rPr>
                <w:rFonts w:ascii="Aptos Display" w:hAnsi="Aptos Display"/>
                <w:bCs/>
                <w:sz w:val="18"/>
                <w:szCs w:val="18"/>
              </w:rPr>
            </w:pPr>
          </w:p>
        </w:tc>
        <w:tc>
          <w:tcPr>
            <w:tcW w:w="810" w:type="dxa"/>
          </w:tcPr>
          <w:p w14:paraId="2B1CC76C" w14:textId="77777777" w:rsidR="00940A68" w:rsidRPr="00F6581B" w:rsidRDefault="00940A68" w:rsidP="00940A68">
            <w:pPr>
              <w:rPr>
                <w:rFonts w:ascii="Aptos Display" w:hAnsi="Aptos Display"/>
                <w:bCs/>
                <w:sz w:val="18"/>
                <w:szCs w:val="18"/>
              </w:rPr>
            </w:pPr>
          </w:p>
        </w:tc>
        <w:tc>
          <w:tcPr>
            <w:tcW w:w="720" w:type="dxa"/>
          </w:tcPr>
          <w:p w14:paraId="0A1B4ED5" w14:textId="77777777" w:rsidR="00940A68" w:rsidRPr="00F6581B" w:rsidRDefault="00940A68" w:rsidP="00940A68">
            <w:pPr>
              <w:rPr>
                <w:rFonts w:ascii="Aptos Display" w:hAnsi="Aptos Display"/>
                <w:bCs/>
                <w:sz w:val="18"/>
                <w:szCs w:val="18"/>
              </w:rPr>
            </w:pPr>
          </w:p>
        </w:tc>
        <w:tc>
          <w:tcPr>
            <w:tcW w:w="2790" w:type="dxa"/>
            <w:vMerge w:val="restart"/>
          </w:tcPr>
          <w:p w14:paraId="54ABF7A0"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E30C967" w14:textId="77777777" w:rsidTr="00154668">
        <w:trPr>
          <w:gridAfter w:val="1"/>
          <w:wAfter w:w="18" w:type="dxa"/>
          <w:trHeight w:val="530"/>
        </w:trPr>
        <w:tc>
          <w:tcPr>
            <w:tcW w:w="6485" w:type="dxa"/>
            <w:vAlign w:val="center"/>
          </w:tcPr>
          <w:p w14:paraId="2B2FC9C7" w14:textId="77777777" w:rsidR="00940A68" w:rsidRPr="00F6581B" w:rsidRDefault="00940A68" w:rsidP="00940A68">
            <w:pPr>
              <w:tabs>
                <w:tab w:val="left" w:pos="1215"/>
              </w:tabs>
              <w:rPr>
                <w:rFonts w:ascii="Aptos Display" w:hAnsi="Aptos Display"/>
                <w:bCs/>
              </w:rPr>
            </w:pPr>
            <w:r w:rsidRPr="00F6581B">
              <w:rPr>
                <w:rFonts w:ascii="Aptos Display" w:hAnsi="Aptos Display"/>
                <w:bCs/>
              </w:rPr>
              <w:t>Notifies provider when patient has two blood pressures equal to or greater than 140/90</w:t>
            </w:r>
          </w:p>
        </w:tc>
        <w:tc>
          <w:tcPr>
            <w:tcW w:w="2173" w:type="dxa"/>
            <w:vAlign w:val="center"/>
          </w:tcPr>
          <w:p w14:paraId="635CB361" w14:textId="77777777" w:rsidR="00940A68" w:rsidRPr="00982897" w:rsidRDefault="00940A68" w:rsidP="00940A68">
            <w:pPr>
              <w:spacing w:line="276" w:lineRule="auto"/>
              <w:rPr>
                <w:rFonts w:ascii="Aptos Display" w:hAnsi="Aptos Display"/>
                <w:bCs/>
                <w:sz w:val="20"/>
              </w:rPr>
            </w:pPr>
          </w:p>
        </w:tc>
        <w:tc>
          <w:tcPr>
            <w:tcW w:w="810" w:type="dxa"/>
          </w:tcPr>
          <w:p w14:paraId="765A7324" w14:textId="77777777" w:rsidR="00940A68" w:rsidRPr="00982897" w:rsidRDefault="00940A68" w:rsidP="00940A68">
            <w:pPr>
              <w:rPr>
                <w:rFonts w:ascii="Aptos Display" w:hAnsi="Aptos Display"/>
                <w:bCs/>
                <w:sz w:val="20"/>
              </w:rPr>
            </w:pPr>
          </w:p>
        </w:tc>
        <w:tc>
          <w:tcPr>
            <w:tcW w:w="810" w:type="dxa"/>
          </w:tcPr>
          <w:p w14:paraId="0700234B" w14:textId="77777777" w:rsidR="00940A68" w:rsidRPr="00F6581B" w:rsidRDefault="00940A68" w:rsidP="00940A68">
            <w:pPr>
              <w:rPr>
                <w:rFonts w:ascii="Aptos Display" w:hAnsi="Aptos Display"/>
                <w:bCs/>
                <w:sz w:val="18"/>
                <w:szCs w:val="18"/>
              </w:rPr>
            </w:pPr>
          </w:p>
        </w:tc>
        <w:tc>
          <w:tcPr>
            <w:tcW w:w="810" w:type="dxa"/>
          </w:tcPr>
          <w:p w14:paraId="2B56A76C" w14:textId="77777777" w:rsidR="00940A68" w:rsidRPr="00F6581B" w:rsidRDefault="00940A68" w:rsidP="00940A68">
            <w:pPr>
              <w:rPr>
                <w:rFonts w:ascii="Aptos Display" w:hAnsi="Aptos Display"/>
                <w:bCs/>
                <w:sz w:val="18"/>
                <w:szCs w:val="18"/>
              </w:rPr>
            </w:pPr>
          </w:p>
        </w:tc>
        <w:tc>
          <w:tcPr>
            <w:tcW w:w="720" w:type="dxa"/>
          </w:tcPr>
          <w:p w14:paraId="3661B666" w14:textId="77777777" w:rsidR="00940A68" w:rsidRPr="00F6581B" w:rsidRDefault="00940A68" w:rsidP="00940A68">
            <w:pPr>
              <w:rPr>
                <w:rFonts w:ascii="Aptos Display" w:hAnsi="Aptos Display"/>
                <w:bCs/>
                <w:sz w:val="18"/>
                <w:szCs w:val="18"/>
              </w:rPr>
            </w:pPr>
          </w:p>
        </w:tc>
        <w:tc>
          <w:tcPr>
            <w:tcW w:w="2790" w:type="dxa"/>
            <w:vMerge/>
          </w:tcPr>
          <w:p w14:paraId="5D9F2A90"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C183F62" w14:textId="77777777" w:rsidTr="00154668">
        <w:trPr>
          <w:gridAfter w:val="1"/>
          <w:wAfter w:w="18" w:type="dxa"/>
          <w:trHeight w:val="2312"/>
        </w:trPr>
        <w:tc>
          <w:tcPr>
            <w:tcW w:w="6485" w:type="dxa"/>
            <w:vAlign w:val="center"/>
          </w:tcPr>
          <w:p w14:paraId="70AB4E41" w14:textId="77777777" w:rsidR="00940A68" w:rsidRDefault="00940A68" w:rsidP="00940A68">
            <w:pPr>
              <w:tabs>
                <w:tab w:val="left" w:pos="1215"/>
              </w:tabs>
              <w:rPr>
                <w:rFonts w:ascii="Aptos Display" w:hAnsi="Aptos Display"/>
                <w:bCs/>
              </w:rPr>
            </w:pPr>
            <w:r w:rsidRPr="00F6581B">
              <w:rPr>
                <w:rFonts w:ascii="Aptos Display" w:hAnsi="Aptos Display"/>
                <w:bCs/>
              </w:rPr>
              <w:t>Identifies patient with acute hypertension (systolic is sustained above 160 mmHg or the diastolic is above 110mmHg and confirmed as persistent – 15 minutes or more) per ACOG guideline</w:t>
            </w:r>
          </w:p>
          <w:p w14:paraId="76E60BA5" w14:textId="77777777" w:rsidR="00940A68" w:rsidRDefault="00940A68" w:rsidP="00940A68">
            <w:pPr>
              <w:numPr>
                <w:ilvl w:val="0"/>
                <w:numId w:val="45"/>
              </w:numPr>
              <w:tabs>
                <w:tab w:val="left" w:pos="1215"/>
              </w:tabs>
              <w:rPr>
                <w:rFonts w:ascii="Aptos Display" w:hAnsi="Aptos Display"/>
                <w:bCs/>
              </w:rPr>
            </w:pPr>
            <w:r>
              <w:rPr>
                <w:rFonts w:ascii="Aptos Display" w:hAnsi="Aptos Display"/>
                <w:bCs/>
              </w:rPr>
              <w:t>Rechecks blood pressure within 15 minutes of identifying acute hypertension</w:t>
            </w:r>
          </w:p>
          <w:p w14:paraId="7259B8D7" w14:textId="77777777" w:rsidR="00940A68" w:rsidRPr="00F6581B" w:rsidRDefault="00940A68" w:rsidP="00940A68">
            <w:pPr>
              <w:numPr>
                <w:ilvl w:val="0"/>
                <w:numId w:val="45"/>
              </w:numPr>
              <w:tabs>
                <w:tab w:val="left" w:pos="1215"/>
              </w:tabs>
              <w:rPr>
                <w:rFonts w:ascii="Aptos Display" w:hAnsi="Aptos Display"/>
                <w:bCs/>
              </w:rPr>
            </w:pPr>
            <w:r>
              <w:rPr>
                <w:rFonts w:ascii="Aptos Display" w:hAnsi="Aptos Display"/>
                <w:bCs/>
              </w:rPr>
              <w:t>Administers antihypertensive medications per provider order within 60 minutes of identifying sustained blood pressure greater than or equal to 160/110</w:t>
            </w:r>
          </w:p>
        </w:tc>
        <w:tc>
          <w:tcPr>
            <w:tcW w:w="2173" w:type="dxa"/>
            <w:vAlign w:val="center"/>
          </w:tcPr>
          <w:p w14:paraId="771512B4" w14:textId="77777777" w:rsidR="00940A68" w:rsidRPr="00982897" w:rsidRDefault="00940A68" w:rsidP="00940A68">
            <w:pPr>
              <w:spacing w:line="276" w:lineRule="auto"/>
              <w:rPr>
                <w:rFonts w:ascii="Aptos Display" w:hAnsi="Aptos Display"/>
                <w:bCs/>
                <w:sz w:val="20"/>
              </w:rPr>
            </w:pPr>
          </w:p>
        </w:tc>
        <w:tc>
          <w:tcPr>
            <w:tcW w:w="810" w:type="dxa"/>
          </w:tcPr>
          <w:p w14:paraId="7E7B744E" w14:textId="77777777" w:rsidR="00940A68" w:rsidRPr="00982897" w:rsidRDefault="00940A68" w:rsidP="00940A68">
            <w:pPr>
              <w:rPr>
                <w:rFonts w:ascii="Aptos Display" w:hAnsi="Aptos Display"/>
                <w:bCs/>
                <w:sz w:val="20"/>
              </w:rPr>
            </w:pPr>
          </w:p>
        </w:tc>
        <w:tc>
          <w:tcPr>
            <w:tcW w:w="810" w:type="dxa"/>
          </w:tcPr>
          <w:p w14:paraId="6129CA59" w14:textId="77777777" w:rsidR="00940A68" w:rsidRPr="00F6581B" w:rsidRDefault="00940A68" w:rsidP="00940A68">
            <w:pPr>
              <w:rPr>
                <w:rFonts w:ascii="Aptos Display" w:hAnsi="Aptos Display"/>
                <w:bCs/>
                <w:sz w:val="18"/>
                <w:szCs w:val="18"/>
              </w:rPr>
            </w:pPr>
          </w:p>
        </w:tc>
        <w:tc>
          <w:tcPr>
            <w:tcW w:w="810" w:type="dxa"/>
          </w:tcPr>
          <w:p w14:paraId="1B449578" w14:textId="77777777" w:rsidR="00940A68" w:rsidRPr="00F6581B" w:rsidRDefault="00940A68" w:rsidP="00940A68">
            <w:pPr>
              <w:rPr>
                <w:rFonts w:ascii="Aptos Display" w:hAnsi="Aptos Display"/>
                <w:bCs/>
                <w:sz w:val="18"/>
                <w:szCs w:val="18"/>
              </w:rPr>
            </w:pPr>
          </w:p>
        </w:tc>
        <w:tc>
          <w:tcPr>
            <w:tcW w:w="720" w:type="dxa"/>
          </w:tcPr>
          <w:p w14:paraId="3126EDF8" w14:textId="77777777" w:rsidR="00940A68" w:rsidRPr="00F6581B" w:rsidRDefault="00940A68" w:rsidP="00940A68">
            <w:pPr>
              <w:rPr>
                <w:rFonts w:ascii="Aptos Display" w:hAnsi="Aptos Display"/>
                <w:bCs/>
                <w:sz w:val="18"/>
                <w:szCs w:val="18"/>
              </w:rPr>
            </w:pPr>
          </w:p>
        </w:tc>
        <w:tc>
          <w:tcPr>
            <w:tcW w:w="2790" w:type="dxa"/>
            <w:vMerge/>
          </w:tcPr>
          <w:p w14:paraId="3D84009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568490A" w14:textId="77777777" w:rsidTr="00940A68">
        <w:trPr>
          <w:gridAfter w:val="1"/>
          <w:wAfter w:w="18" w:type="dxa"/>
          <w:trHeight w:val="620"/>
        </w:trPr>
        <w:tc>
          <w:tcPr>
            <w:tcW w:w="6485" w:type="dxa"/>
            <w:vAlign w:val="center"/>
          </w:tcPr>
          <w:p w14:paraId="19445CDC" w14:textId="77777777" w:rsidR="00940A68" w:rsidRPr="007C3EFC" w:rsidRDefault="00940A68" w:rsidP="00940A68">
            <w:pPr>
              <w:tabs>
                <w:tab w:val="left" w:pos="1215"/>
              </w:tabs>
              <w:rPr>
                <w:rFonts w:ascii="Aptos Display" w:hAnsi="Aptos Display"/>
                <w:bCs/>
              </w:rPr>
            </w:pPr>
            <w:r w:rsidRPr="007C3EFC">
              <w:rPr>
                <w:rFonts w:ascii="Aptos Display" w:hAnsi="Aptos Display"/>
                <w:bCs/>
              </w:rPr>
              <w:lastRenderedPageBreak/>
              <w:t>Assesses patient for headache, visual changes, deep tendon reflexes (DTRs), and clonus</w:t>
            </w:r>
          </w:p>
        </w:tc>
        <w:tc>
          <w:tcPr>
            <w:tcW w:w="2173" w:type="dxa"/>
            <w:vAlign w:val="center"/>
          </w:tcPr>
          <w:p w14:paraId="6EAB179F" w14:textId="77777777" w:rsidR="00940A68" w:rsidRPr="00982897" w:rsidRDefault="00940A68" w:rsidP="00940A68">
            <w:pPr>
              <w:spacing w:line="276" w:lineRule="auto"/>
              <w:rPr>
                <w:rFonts w:ascii="Aptos Display" w:hAnsi="Aptos Display"/>
                <w:bCs/>
                <w:sz w:val="20"/>
              </w:rPr>
            </w:pPr>
          </w:p>
        </w:tc>
        <w:tc>
          <w:tcPr>
            <w:tcW w:w="810" w:type="dxa"/>
          </w:tcPr>
          <w:p w14:paraId="34B61557" w14:textId="77777777" w:rsidR="00940A68" w:rsidRPr="00982897" w:rsidRDefault="00940A68" w:rsidP="00940A68">
            <w:pPr>
              <w:rPr>
                <w:rFonts w:ascii="Aptos Display" w:hAnsi="Aptos Display"/>
                <w:bCs/>
                <w:sz w:val="20"/>
              </w:rPr>
            </w:pPr>
          </w:p>
        </w:tc>
        <w:tc>
          <w:tcPr>
            <w:tcW w:w="810" w:type="dxa"/>
          </w:tcPr>
          <w:p w14:paraId="485D77B5" w14:textId="77777777" w:rsidR="00940A68" w:rsidRPr="00F6581B" w:rsidRDefault="00940A68" w:rsidP="00940A68">
            <w:pPr>
              <w:rPr>
                <w:rFonts w:ascii="Aptos Display" w:hAnsi="Aptos Display"/>
                <w:bCs/>
                <w:sz w:val="18"/>
                <w:szCs w:val="18"/>
              </w:rPr>
            </w:pPr>
          </w:p>
        </w:tc>
        <w:tc>
          <w:tcPr>
            <w:tcW w:w="810" w:type="dxa"/>
          </w:tcPr>
          <w:p w14:paraId="44C63112" w14:textId="77777777" w:rsidR="00940A68" w:rsidRPr="00F6581B" w:rsidRDefault="00940A68" w:rsidP="00940A68">
            <w:pPr>
              <w:rPr>
                <w:rFonts w:ascii="Aptos Display" w:hAnsi="Aptos Display"/>
                <w:bCs/>
                <w:sz w:val="18"/>
                <w:szCs w:val="18"/>
              </w:rPr>
            </w:pPr>
          </w:p>
        </w:tc>
        <w:tc>
          <w:tcPr>
            <w:tcW w:w="720" w:type="dxa"/>
          </w:tcPr>
          <w:p w14:paraId="025562F9" w14:textId="77777777" w:rsidR="00940A68" w:rsidRPr="00F6581B" w:rsidRDefault="00940A68" w:rsidP="00940A68">
            <w:pPr>
              <w:rPr>
                <w:rFonts w:ascii="Aptos Display" w:hAnsi="Aptos Display"/>
                <w:bCs/>
                <w:sz w:val="18"/>
                <w:szCs w:val="18"/>
              </w:rPr>
            </w:pPr>
          </w:p>
        </w:tc>
        <w:tc>
          <w:tcPr>
            <w:tcW w:w="2790" w:type="dxa"/>
            <w:vMerge/>
          </w:tcPr>
          <w:p w14:paraId="20C29F5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AA2B660" w14:textId="77777777" w:rsidTr="00154668">
        <w:trPr>
          <w:gridAfter w:val="1"/>
          <w:wAfter w:w="18" w:type="dxa"/>
          <w:trHeight w:val="710"/>
        </w:trPr>
        <w:tc>
          <w:tcPr>
            <w:tcW w:w="6485" w:type="dxa"/>
            <w:vAlign w:val="center"/>
          </w:tcPr>
          <w:p w14:paraId="6CC6F373" w14:textId="77777777" w:rsidR="00940A68" w:rsidRPr="00F6581B" w:rsidRDefault="00940A68" w:rsidP="00940A68">
            <w:pPr>
              <w:tabs>
                <w:tab w:val="left" w:pos="1215"/>
              </w:tabs>
              <w:rPr>
                <w:rFonts w:ascii="Aptos Display" w:hAnsi="Aptos Display"/>
                <w:bCs/>
              </w:rPr>
            </w:pPr>
            <w:r w:rsidRPr="00F6581B">
              <w:rPr>
                <w:rFonts w:ascii="Aptos Display" w:hAnsi="Aptos Display"/>
                <w:bCs/>
              </w:rPr>
              <w:t>Identifies etiological causes for CHTN, GHTN, preeclampsia (with or without severe features), HELLP Syndrome, eclampsia</w:t>
            </w:r>
          </w:p>
        </w:tc>
        <w:tc>
          <w:tcPr>
            <w:tcW w:w="2173" w:type="dxa"/>
            <w:vAlign w:val="center"/>
          </w:tcPr>
          <w:p w14:paraId="2776756B" w14:textId="77777777" w:rsidR="00940A68" w:rsidRPr="00982897" w:rsidRDefault="00940A68" w:rsidP="00940A68">
            <w:pPr>
              <w:spacing w:line="276" w:lineRule="auto"/>
              <w:rPr>
                <w:rFonts w:ascii="Aptos Display" w:hAnsi="Aptos Display"/>
                <w:bCs/>
                <w:sz w:val="20"/>
              </w:rPr>
            </w:pPr>
          </w:p>
        </w:tc>
        <w:tc>
          <w:tcPr>
            <w:tcW w:w="810" w:type="dxa"/>
          </w:tcPr>
          <w:p w14:paraId="0683606B" w14:textId="77777777" w:rsidR="00940A68" w:rsidRPr="00982897" w:rsidRDefault="00940A68" w:rsidP="00940A68">
            <w:pPr>
              <w:rPr>
                <w:rFonts w:ascii="Aptos Display" w:hAnsi="Aptos Display"/>
                <w:bCs/>
                <w:sz w:val="20"/>
              </w:rPr>
            </w:pPr>
          </w:p>
        </w:tc>
        <w:tc>
          <w:tcPr>
            <w:tcW w:w="810" w:type="dxa"/>
          </w:tcPr>
          <w:p w14:paraId="7916947A" w14:textId="77777777" w:rsidR="00940A68" w:rsidRPr="00F6581B" w:rsidRDefault="00940A68" w:rsidP="00940A68">
            <w:pPr>
              <w:rPr>
                <w:rFonts w:ascii="Aptos Display" w:hAnsi="Aptos Display"/>
                <w:bCs/>
                <w:sz w:val="18"/>
                <w:szCs w:val="18"/>
              </w:rPr>
            </w:pPr>
          </w:p>
        </w:tc>
        <w:tc>
          <w:tcPr>
            <w:tcW w:w="810" w:type="dxa"/>
          </w:tcPr>
          <w:p w14:paraId="724B0195" w14:textId="77777777" w:rsidR="00940A68" w:rsidRPr="00F6581B" w:rsidRDefault="00940A68" w:rsidP="00940A68">
            <w:pPr>
              <w:rPr>
                <w:rFonts w:ascii="Aptos Display" w:hAnsi="Aptos Display"/>
                <w:bCs/>
                <w:sz w:val="18"/>
                <w:szCs w:val="18"/>
              </w:rPr>
            </w:pPr>
          </w:p>
        </w:tc>
        <w:tc>
          <w:tcPr>
            <w:tcW w:w="720" w:type="dxa"/>
          </w:tcPr>
          <w:p w14:paraId="4288954F" w14:textId="77777777" w:rsidR="00940A68" w:rsidRPr="00F6581B" w:rsidRDefault="00940A68" w:rsidP="00940A68">
            <w:pPr>
              <w:rPr>
                <w:rFonts w:ascii="Aptos Display" w:hAnsi="Aptos Display"/>
                <w:bCs/>
                <w:sz w:val="18"/>
                <w:szCs w:val="18"/>
              </w:rPr>
            </w:pPr>
          </w:p>
        </w:tc>
        <w:tc>
          <w:tcPr>
            <w:tcW w:w="2790" w:type="dxa"/>
            <w:vMerge/>
          </w:tcPr>
          <w:p w14:paraId="0CD4CBFF"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35779E1" w14:textId="77777777" w:rsidTr="00154668">
        <w:trPr>
          <w:gridAfter w:val="1"/>
          <w:wAfter w:w="18" w:type="dxa"/>
          <w:trHeight w:val="620"/>
        </w:trPr>
        <w:tc>
          <w:tcPr>
            <w:tcW w:w="6485" w:type="dxa"/>
            <w:vAlign w:val="center"/>
          </w:tcPr>
          <w:p w14:paraId="2F3B5851" w14:textId="77777777" w:rsidR="00940A68" w:rsidRPr="00F6581B" w:rsidRDefault="00940A68" w:rsidP="00940A68">
            <w:pPr>
              <w:tabs>
                <w:tab w:val="left" w:pos="1215"/>
              </w:tabs>
              <w:rPr>
                <w:rFonts w:ascii="Aptos Display" w:hAnsi="Aptos Display"/>
                <w:bCs/>
              </w:rPr>
            </w:pPr>
            <w:r w:rsidRPr="00F6581B">
              <w:rPr>
                <w:rFonts w:ascii="Aptos Display" w:hAnsi="Aptos Display"/>
                <w:bCs/>
              </w:rPr>
              <w:t>Identifies patient with chronic hypertension (CHTN) without and with superimposed preeclampsia</w:t>
            </w:r>
          </w:p>
        </w:tc>
        <w:tc>
          <w:tcPr>
            <w:tcW w:w="2173" w:type="dxa"/>
            <w:vAlign w:val="center"/>
          </w:tcPr>
          <w:p w14:paraId="12B7F44B" w14:textId="77777777" w:rsidR="00940A68" w:rsidRPr="00982897" w:rsidRDefault="00940A68" w:rsidP="00940A68">
            <w:pPr>
              <w:spacing w:line="276" w:lineRule="auto"/>
              <w:rPr>
                <w:rFonts w:ascii="Aptos Display" w:hAnsi="Aptos Display"/>
                <w:bCs/>
                <w:sz w:val="20"/>
              </w:rPr>
            </w:pPr>
          </w:p>
        </w:tc>
        <w:tc>
          <w:tcPr>
            <w:tcW w:w="810" w:type="dxa"/>
          </w:tcPr>
          <w:p w14:paraId="3623A50F" w14:textId="77777777" w:rsidR="00940A68" w:rsidRPr="00982897" w:rsidRDefault="00940A68" w:rsidP="00940A68">
            <w:pPr>
              <w:rPr>
                <w:rFonts w:ascii="Aptos Display" w:hAnsi="Aptos Display"/>
                <w:bCs/>
                <w:sz w:val="20"/>
              </w:rPr>
            </w:pPr>
          </w:p>
        </w:tc>
        <w:tc>
          <w:tcPr>
            <w:tcW w:w="810" w:type="dxa"/>
          </w:tcPr>
          <w:p w14:paraId="107FF2B0" w14:textId="77777777" w:rsidR="00940A68" w:rsidRPr="00F6581B" w:rsidRDefault="00940A68" w:rsidP="00940A68">
            <w:pPr>
              <w:rPr>
                <w:rFonts w:ascii="Aptos Display" w:hAnsi="Aptos Display"/>
                <w:bCs/>
                <w:sz w:val="18"/>
                <w:szCs w:val="18"/>
              </w:rPr>
            </w:pPr>
          </w:p>
        </w:tc>
        <w:tc>
          <w:tcPr>
            <w:tcW w:w="810" w:type="dxa"/>
          </w:tcPr>
          <w:p w14:paraId="178E134C" w14:textId="77777777" w:rsidR="00940A68" w:rsidRPr="00F6581B" w:rsidRDefault="00940A68" w:rsidP="00940A68">
            <w:pPr>
              <w:rPr>
                <w:rFonts w:ascii="Aptos Display" w:hAnsi="Aptos Display"/>
                <w:bCs/>
                <w:sz w:val="18"/>
                <w:szCs w:val="18"/>
              </w:rPr>
            </w:pPr>
          </w:p>
        </w:tc>
        <w:tc>
          <w:tcPr>
            <w:tcW w:w="720" w:type="dxa"/>
          </w:tcPr>
          <w:p w14:paraId="4086F76B" w14:textId="77777777" w:rsidR="00940A68" w:rsidRPr="00F6581B" w:rsidRDefault="00940A68" w:rsidP="00940A68">
            <w:pPr>
              <w:rPr>
                <w:rFonts w:ascii="Aptos Display" w:hAnsi="Aptos Display"/>
                <w:bCs/>
                <w:sz w:val="18"/>
                <w:szCs w:val="18"/>
              </w:rPr>
            </w:pPr>
          </w:p>
        </w:tc>
        <w:tc>
          <w:tcPr>
            <w:tcW w:w="2790" w:type="dxa"/>
            <w:vMerge/>
          </w:tcPr>
          <w:p w14:paraId="14CE8F2D"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D667263" w14:textId="77777777" w:rsidTr="00940A68">
        <w:trPr>
          <w:gridAfter w:val="1"/>
          <w:wAfter w:w="18" w:type="dxa"/>
          <w:trHeight w:val="530"/>
        </w:trPr>
        <w:tc>
          <w:tcPr>
            <w:tcW w:w="6485" w:type="dxa"/>
            <w:vAlign w:val="center"/>
          </w:tcPr>
          <w:p w14:paraId="5DEB7FFB" w14:textId="77777777" w:rsidR="00940A68" w:rsidRPr="00F6581B" w:rsidRDefault="00940A68" w:rsidP="00940A68">
            <w:pPr>
              <w:tabs>
                <w:tab w:val="left" w:pos="1215"/>
              </w:tabs>
              <w:rPr>
                <w:rFonts w:ascii="Aptos Display" w:hAnsi="Aptos Display"/>
                <w:bCs/>
              </w:rPr>
            </w:pPr>
            <w:r w:rsidRPr="00F6581B">
              <w:rPr>
                <w:rFonts w:ascii="Aptos Display" w:hAnsi="Aptos Display"/>
                <w:bCs/>
              </w:rPr>
              <w:t>Identifies patient with preeclampsia with and without severe features, HELLP Syndrome</w:t>
            </w:r>
          </w:p>
        </w:tc>
        <w:tc>
          <w:tcPr>
            <w:tcW w:w="2173" w:type="dxa"/>
            <w:vAlign w:val="center"/>
          </w:tcPr>
          <w:p w14:paraId="2E99B8D2" w14:textId="77777777" w:rsidR="00940A68" w:rsidRPr="00982897" w:rsidRDefault="00940A68" w:rsidP="00940A68">
            <w:pPr>
              <w:spacing w:line="276" w:lineRule="auto"/>
              <w:rPr>
                <w:rFonts w:ascii="Aptos Display" w:hAnsi="Aptos Display"/>
                <w:bCs/>
                <w:sz w:val="20"/>
              </w:rPr>
            </w:pPr>
          </w:p>
        </w:tc>
        <w:tc>
          <w:tcPr>
            <w:tcW w:w="810" w:type="dxa"/>
          </w:tcPr>
          <w:p w14:paraId="5A5414B3" w14:textId="77777777" w:rsidR="00940A68" w:rsidRPr="00982897" w:rsidRDefault="00940A68" w:rsidP="00940A68">
            <w:pPr>
              <w:rPr>
                <w:rFonts w:ascii="Aptos Display" w:hAnsi="Aptos Display"/>
                <w:bCs/>
                <w:sz w:val="20"/>
              </w:rPr>
            </w:pPr>
          </w:p>
        </w:tc>
        <w:tc>
          <w:tcPr>
            <w:tcW w:w="810" w:type="dxa"/>
          </w:tcPr>
          <w:p w14:paraId="66AAEAA5" w14:textId="77777777" w:rsidR="00940A68" w:rsidRPr="00F6581B" w:rsidRDefault="00940A68" w:rsidP="00940A68">
            <w:pPr>
              <w:rPr>
                <w:rFonts w:ascii="Aptos Display" w:hAnsi="Aptos Display"/>
                <w:bCs/>
                <w:sz w:val="18"/>
                <w:szCs w:val="18"/>
              </w:rPr>
            </w:pPr>
          </w:p>
        </w:tc>
        <w:tc>
          <w:tcPr>
            <w:tcW w:w="810" w:type="dxa"/>
          </w:tcPr>
          <w:p w14:paraId="45F8B10E" w14:textId="77777777" w:rsidR="00940A68" w:rsidRPr="00F6581B" w:rsidRDefault="00940A68" w:rsidP="00940A68">
            <w:pPr>
              <w:rPr>
                <w:rFonts w:ascii="Aptos Display" w:hAnsi="Aptos Display"/>
                <w:bCs/>
                <w:sz w:val="18"/>
                <w:szCs w:val="18"/>
              </w:rPr>
            </w:pPr>
          </w:p>
        </w:tc>
        <w:tc>
          <w:tcPr>
            <w:tcW w:w="720" w:type="dxa"/>
          </w:tcPr>
          <w:p w14:paraId="70AD3C40" w14:textId="77777777" w:rsidR="00940A68" w:rsidRPr="00F6581B" w:rsidRDefault="00940A68" w:rsidP="00940A68">
            <w:pPr>
              <w:rPr>
                <w:rFonts w:ascii="Aptos Display" w:hAnsi="Aptos Display"/>
                <w:bCs/>
                <w:sz w:val="18"/>
                <w:szCs w:val="18"/>
              </w:rPr>
            </w:pPr>
          </w:p>
        </w:tc>
        <w:tc>
          <w:tcPr>
            <w:tcW w:w="2790" w:type="dxa"/>
            <w:vMerge/>
          </w:tcPr>
          <w:p w14:paraId="40ED5F1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EA15689" w14:textId="77777777" w:rsidTr="00154668">
        <w:trPr>
          <w:gridAfter w:val="1"/>
          <w:wAfter w:w="18" w:type="dxa"/>
          <w:trHeight w:val="710"/>
        </w:trPr>
        <w:tc>
          <w:tcPr>
            <w:tcW w:w="6485" w:type="dxa"/>
            <w:vAlign w:val="center"/>
          </w:tcPr>
          <w:p w14:paraId="0E3F292B" w14:textId="77777777" w:rsidR="00940A68" w:rsidRPr="00F6581B" w:rsidRDefault="00940A68" w:rsidP="00940A68">
            <w:pPr>
              <w:tabs>
                <w:tab w:val="left" w:pos="1215"/>
              </w:tabs>
              <w:rPr>
                <w:rFonts w:ascii="Aptos Display" w:hAnsi="Aptos Display"/>
                <w:bCs/>
              </w:rPr>
            </w:pPr>
            <w:r w:rsidRPr="00F6581B">
              <w:rPr>
                <w:rFonts w:ascii="Aptos Display" w:hAnsi="Aptos Display"/>
                <w:bCs/>
              </w:rPr>
              <w:t>Accurately interprets ordered lab</w:t>
            </w:r>
            <w:r>
              <w:rPr>
                <w:rFonts w:ascii="Aptos Display" w:hAnsi="Aptos Display"/>
                <w:bCs/>
              </w:rPr>
              <w:t>s</w:t>
            </w:r>
            <w:r w:rsidRPr="00F6581B">
              <w:rPr>
                <w:rFonts w:ascii="Aptos Display" w:hAnsi="Aptos Display"/>
                <w:bCs/>
              </w:rPr>
              <w:t xml:space="preserve"> (CMP, liver enzymes, CBC, urine PCR</w:t>
            </w:r>
            <w:r>
              <w:rPr>
                <w:rFonts w:ascii="Aptos Display" w:hAnsi="Aptos Display"/>
                <w:bCs/>
              </w:rPr>
              <w:t>) and r</w:t>
            </w:r>
            <w:r w:rsidRPr="00F6581B">
              <w:rPr>
                <w:rFonts w:ascii="Aptos Display" w:hAnsi="Aptos Display"/>
                <w:bCs/>
              </w:rPr>
              <w:t xml:space="preserve">eports abnormal </w:t>
            </w:r>
            <w:proofErr w:type="gramStart"/>
            <w:r w:rsidRPr="00F6581B">
              <w:rPr>
                <w:rFonts w:ascii="Aptos Display" w:hAnsi="Aptos Display"/>
                <w:bCs/>
              </w:rPr>
              <w:t>finding</w:t>
            </w:r>
            <w:proofErr w:type="gramEnd"/>
            <w:r w:rsidRPr="00F6581B">
              <w:rPr>
                <w:rFonts w:ascii="Aptos Display" w:hAnsi="Aptos Display"/>
                <w:bCs/>
              </w:rPr>
              <w:t xml:space="preserve"> to OB provider</w:t>
            </w:r>
            <w:r>
              <w:rPr>
                <w:rFonts w:ascii="Aptos Display" w:hAnsi="Aptos Display"/>
                <w:bCs/>
              </w:rPr>
              <w:t>.</w:t>
            </w:r>
          </w:p>
        </w:tc>
        <w:tc>
          <w:tcPr>
            <w:tcW w:w="2173" w:type="dxa"/>
            <w:vAlign w:val="center"/>
          </w:tcPr>
          <w:p w14:paraId="281B0AFF" w14:textId="77777777" w:rsidR="00940A68" w:rsidRPr="00982897" w:rsidRDefault="00940A68" w:rsidP="00940A68">
            <w:pPr>
              <w:spacing w:line="276" w:lineRule="auto"/>
              <w:rPr>
                <w:rFonts w:ascii="Aptos Display" w:hAnsi="Aptos Display"/>
                <w:bCs/>
                <w:sz w:val="20"/>
              </w:rPr>
            </w:pPr>
          </w:p>
        </w:tc>
        <w:tc>
          <w:tcPr>
            <w:tcW w:w="810" w:type="dxa"/>
          </w:tcPr>
          <w:p w14:paraId="3081B134" w14:textId="77777777" w:rsidR="00940A68" w:rsidRPr="00982897" w:rsidRDefault="00940A68" w:rsidP="00940A68">
            <w:pPr>
              <w:rPr>
                <w:rFonts w:ascii="Aptos Display" w:hAnsi="Aptos Display"/>
                <w:bCs/>
                <w:sz w:val="20"/>
              </w:rPr>
            </w:pPr>
          </w:p>
        </w:tc>
        <w:tc>
          <w:tcPr>
            <w:tcW w:w="810" w:type="dxa"/>
          </w:tcPr>
          <w:p w14:paraId="7A77E630" w14:textId="77777777" w:rsidR="00940A68" w:rsidRPr="00F6581B" w:rsidRDefault="00940A68" w:rsidP="00940A68">
            <w:pPr>
              <w:rPr>
                <w:rFonts w:ascii="Aptos Display" w:hAnsi="Aptos Display"/>
                <w:bCs/>
                <w:sz w:val="18"/>
                <w:szCs w:val="18"/>
              </w:rPr>
            </w:pPr>
          </w:p>
        </w:tc>
        <w:tc>
          <w:tcPr>
            <w:tcW w:w="810" w:type="dxa"/>
          </w:tcPr>
          <w:p w14:paraId="64C6B885" w14:textId="77777777" w:rsidR="00940A68" w:rsidRPr="00F6581B" w:rsidRDefault="00940A68" w:rsidP="00940A68">
            <w:pPr>
              <w:rPr>
                <w:rFonts w:ascii="Aptos Display" w:hAnsi="Aptos Display"/>
                <w:bCs/>
                <w:sz w:val="18"/>
                <w:szCs w:val="18"/>
              </w:rPr>
            </w:pPr>
          </w:p>
        </w:tc>
        <w:tc>
          <w:tcPr>
            <w:tcW w:w="720" w:type="dxa"/>
          </w:tcPr>
          <w:p w14:paraId="36A1B489" w14:textId="77777777" w:rsidR="00940A68" w:rsidRPr="00F6581B" w:rsidRDefault="00940A68" w:rsidP="00940A68">
            <w:pPr>
              <w:rPr>
                <w:rFonts w:ascii="Aptos Display" w:hAnsi="Aptos Display"/>
                <w:bCs/>
                <w:sz w:val="18"/>
                <w:szCs w:val="18"/>
              </w:rPr>
            </w:pPr>
          </w:p>
        </w:tc>
        <w:tc>
          <w:tcPr>
            <w:tcW w:w="2790" w:type="dxa"/>
            <w:vMerge/>
          </w:tcPr>
          <w:p w14:paraId="7497CD06"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BA3C003" w14:textId="77777777" w:rsidTr="00940A68">
        <w:trPr>
          <w:gridAfter w:val="1"/>
          <w:wAfter w:w="18" w:type="dxa"/>
          <w:trHeight w:val="602"/>
        </w:trPr>
        <w:tc>
          <w:tcPr>
            <w:tcW w:w="6485" w:type="dxa"/>
            <w:vAlign w:val="center"/>
          </w:tcPr>
          <w:p w14:paraId="0E81D39D" w14:textId="77777777" w:rsidR="00940A68" w:rsidRPr="00F6581B" w:rsidRDefault="00940A68" w:rsidP="00940A68">
            <w:pPr>
              <w:rPr>
                <w:rFonts w:ascii="Aptos Display" w:hAnsi="Aptos Display"/>
                <w:bCs/>
              </w:rPr>
            </w:pPr>
            <w:r w:rsidRPr="00F6581B">
              <w:rPr>
                <w:rFonts w:ascii="Aptos Display" w:hAnsi="Aptos Display"/>
                <w:bCs/>
              </w:rPr>
              <w:t>Administers antihypertensive medications (labetalol, nifedipine</w:t>
            </w:r>
            <w:r>
              <w:rPr>
                <w:rFonts w:ascii="Aptos Display" w:hAnsi="Aptos Display"/>
                <w:bCs/>
              </w:rPr>
              <w:t>, hydralazine</w:t>
            </w:r>
            <w:r w:rsidRPr="00F6581B">
              <w:rPr>
                <w:rFonts w:ascii="Aptos Display" w:hAnsi="Aptos Display"/>
                <w:bCs/>
              </w:rPr>
              <w:t>) per provider order</w:t>
            </w:r>
          </w:p>
        </w:tc>
        <w:tc>
          <w:tcPr>
            <w:tcW w:w="2173" w:type="dxa"/>
            <w:vAlign w:val="center"/>
          </w:tcPr>
          <w:p w14:paraId="259FDBAB" w14:textId="77777777" w:rsidR="00940A68" w:rsidRPr="00982897" w:rsidRDefault="00940A68" w:rsidP="00940A68">
            <w:pPr>
              <w:spacing w:line="276" w:lineRule="auto"/>
              <w:rPr>
                <w:rFonts w:ascii="Aptos Display" w:hAnsi="Aptos Display"/>
                <w:bCs/>
                <w:sz w:val="20"/>
              </w:rPr>
            </w:pPr>
          </w:p>
        </w:tc>
        <w:tc>
          <w:tcPr>
            <w:tcW w:w="810" w:type="dxa"/>
          </w:tcPr>
          <w:p w14:paraId="00BAFA5A" w14:textId="77777777" w:rsidR="00940A68" w:rsidRPr="00982897" w:rsidRDefault="00940A68" w:rsidP="00940A68">
            <w:pPr>
              <w:rPr>
                <w:rFonts w:ascii="Aptos Display" w:hAnsi="Aptos Display"/>
                <w:bCs/>
                <w:sz w:val="20"/>
              </w:rPr>
            </w:pPr>
          </w:p>
        </w:tc>
        <w:tc>
          <w:tcPr>
            <w:tcW w:w="810" w:type="dxa"/>
          </w:tcPr>
          <w:p w14:paraId="20231043" w14:textId="77777777" w:rsidR="00940A68" w:rsidRPr="00F6581B" w:rsidRDefault="00940A68" w:rsidP="00940A68">
            <w:pPr>
              <w:rPr>
                <w:rFonts w:ascii="Aptos Display" w:hAnsi="Aptos Display"/>
                <w:bCs/>
                <w:sz w:val="18"/>
                <w:szCs w:val="18"/>
              </w:rPr>
            </w:pPr>
          </w:p>
        </w:tc>
        <w:tc>
          <w:tcPr>
            <w:tcW w:w="810" w:type="dxa"/>
          </w:tcPr>
          <w:p w14:paraId="7C338B57" w14:textId="77777777" w:rsidR="00940A68" w:rsidRPr="00F6581B" w:rsidRDefault="00940A68" w:rsidP="00940A68">
            <w:pPr>
              <w:rPr>
                <w:rFonts w:ascii="Aptos Display" w:hAnsi="Aptos Display"/>
                <w:bCs/>
                <w:sz w:val="18"/>
                <w:szCs w:val="18"/>
              </w:rPr>
            </w:pPr>
          </w:p>
        </w:tc>
        <w:tc>
          <w:tcPr>
            <w:tcW w:w="720" w:type="dxa"/>
          </w:tcPr>
          <w:p w14:paraId="60758C5D" w14:textId="77777777" w:rsidR="00940A68" w:rsidRPr="00F6581B" w:rsidRDefault="00940A68" w:rsidP="00940A68">
            <w:pPr>
              <w:rPr>
                <w:rFonts w:ascii="Aptos Display" w:hAnsi="Aptos Display"/>
                <w:bCs/>
                <w:sz w:val="18"/>
                <w:szCs w:val="18"/>
              </w:rPr>
            </w:pPr>
          </w:p>
        </w:tc>
        <w:tc>
          <w:tcPr>
            <w:tcW w:w="2790" w:type="dxa"/>
            <w:vMerge/>
          </w:tcPr>
          <w:p w14:paraId="1896C8D8"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BCEB71A" w14:textId="77777777" w:rsidTr="00154668">
        <w:trPr>
          <w:gridAfter w:val="1"/>
          <w:wAfter w:w="18" w:type="dxa"/>
          <w:trHeight w:val="548"/>
        </w:trPr>
        <w:tc>
          <w:tcPr>
            <w:tcW w:w="6485" w:type="dxa"/>
            <w:vAlign w:val="center"/>
          </w:tcPr>
          <w:p w14:paraId="040A201D" w14:textId="77777777" w:rsidR="00940A68" w:rsidRPr="00F6581B" w:rsidRDefault="00940A68" w:rsidP="00940A68">
            <w:pPr>
              <w:rPr>
                <w:rFonts w:ascii="Aptos Display" w:hAnsi="Aptos Display"/>
                <w:bCs/>
                <w:highlight w:val="yellow"/>
              </w:rPr>
            </w:pPr>
            <w:r w:rsidRPr="007C3EFC">
              <w:rPr>
                <w:rFonts w:ascii="Aptos Display" w:hAnsi="Aptos Display"/>
                <w:bCs/>
              </w:rPr>
              <w:t xml:space="preserve">Weighs </w:t>
            </w:r>
            <w:proofErr w:type="gramStart"/>
            <w:r w:rsidRPr="007C3EFC">
              <w:rPr>
                <w:rFonts w:ascii="Aptos Display" w:hAnsi="Aptos Display"/>
                <w:bCs/>
              </w:rPr>
              <w:t>patient</w:t>
            </w:r>
            <w:proofErr w:type="gramEnd"/>
            <w:r w:rsidRPr="007C3EFC">
              <w:rPr>
                <w:rFonts w:ascii="Aptos Display" w:hAnsi="Aptos Display"/>
                <w:bCs/>
              </w:rPr>
              <w:t xml:space="preserve"> on admission, and once daily </w:t>
            </w:r>
            <w:r>
              <w:rPr>
                <w:rFonts w:ascii="Aptos Display" w:hAnsi="Aptos Display"/>
                <w:bCs/>
              </w:rPr>
              <w:t xml:space="preserve">until </w:t>
            </w:r>
            <w:r w:rsidRPr="007C3EFC">
              <w:rPr>
                <w:rFonts w:ascii="Aptos Display" w:hAnsi="Aptos Display"/>
                <w:bCs/>
              </w:rPr>
              <w:t>discharge</w:t>
            </w:r>
          </w:p>
        </w:tc>
        <w:tc>
          <w:tcPr>
            <w:tcW w:w="2173" w:type="dxa"/>
            <w:vAlign w:val="center"/>
          </w:tcPr>
          <w:p w14:paraId="137EB71A" w14:textId="77777777" w:rsidR="00940A68" w:rsidRPr="00982897" w:rsidRDefault="00940A68" w:rsidP="00940A68">
            <w:pPr>
              <w:spacing w:line="276" w:lineRule="auto"/>
              <w:rPr>
                <w:rFonts w:ascii="Aptos Display" w:hAnsi="Aptos Display"/>
                <w:bCs/>
                <w:sz w:val="20"/>
              </w:rPr>
            </w:pPr>
          </w:p>
        </w:tc>
        <w:tc>
          <w:tcPr>
            <w:tcW w:w="810" w:type="dxa"/>
          </w:tcPr>
          <w:p w14:paraId="7F432D9E" w14:textId="77777777" w:rsidR="00940A68" w:rsidRPr="00982897" w:rsidRDefault="00940A68" w:rsidP="00940A68">
            <w:pPr>
              <w:rPr>
                <w:rFonts w:ascii="Aptos Display" w:hAnsi="Aptos Display"/>
                <w:bCs/>
                <w:sz w:val="20"/>
              </w:rPr>
            </w:pPr>
          </w:p>
        </w:tc>
        <w:tc>
          <w:tcPr>
            <w:tcW w:w="810" w:type="dxa"/>
          </w:tcPr>
          <w:p w14:paraId="4F3A0A0C" w14:textId="77777777" w:rsidR="00940A68" w:rsidRPr="00F6581B" w:rsidRDefault="00940A68" w:rsidP="00940A68">
            <w:pPr>
              <w:rPr>
                <w:rFonts w:ascii="Aptos Display" w:hAnsi="Aptos Display"/>
                <w:bCs/>
                <w:sz w:val="18"/>
                <w:szCs w:val="18"/>
              </w:rPr>
            </w:pPr>
          </w:p>
        </w:tc>
        <w:tc>
          <w:tcPr>
            <w:tcW w:w="810" w:type="dxa"/>
          </w:tcPr>
          <w:p w14:paraId="00A04DBF" w14:textId="77777777" w:rsidR="00940A68" w:rsidRPr="00F6581B" w:rsidRDefault="00940A68" w:rsidP="00940A68">
            <w:pPr>
              <w:rPr>
                <w:rFonts w:ascii="Aptos Display" w:hAnsi="Aptos Display"/>
                <w:bCs/>
                <w:sz w:val="18"/>
                <w:szCs w:val="18"/>
              </w:rPr>
            </w:pPr>
          </w:p>
        </w:tc>
        <w:tc>
          <w:tcPr>
            <w:tcW w:w="720" w:type="dxa"/>
          </w:tcPr>
          <w:p w14:paraId="20D354A2" w14:textId="77777777" w:rsidR="00940A68" w:rsidRPr="00F6581B" w:rsidRDefault="00940A68" w:rsidP="00940A68">
            <w:pPr>
              <w:rPr>
                <w:rFonts w:ascii="Aptos Display" w:hAnsi="Aptos Display"/>
                <w:bCs/>
                <w:sz w:val="18"/>
                <w:szCs w:val="18"/>
              </w:rPr>
            </w:pPr>
          </w:p>
        </w:tc>
        <w:tc>
          <w:tcPr>
            <w:tcW w:w="2790" w:type="dxa"/>
            <w:vMerge/>
          </w:tcPr>
          <w:p w14:paraId="66627FD3"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934A594" w14:textId="77777777" w:rsidTr="00686AF4">
        <w:trPr>
          <w:gridAfter w:val="1"/>
          <w:wAfter w:w="18" w:type="dxa"/>
          <w:trHeight w:val="288"/>
        </w:trPr>
        <w:tc>
          <w:tcPr>
            <w:tcW w:w="14598" w:type="dxa"/>
            <w:gridSpan w:val="7"/>
            <w:shd w:val="clear" w:color="auto" w:fill="F6C5AC"/>
            <w:vAlign w:val="center"/>
          </w:tcPr>
          <w:p w14:paraId="745342C0" w14:textId="77777777" w:rsidR="00940A68" w:rsidRPr="00F6581B" w:rsidRDefault="00940A68" w:rsidP="00940A68">
            <w:pPr>
              <w:rPr>
                <w:rFonts w:ascii="Aptos Display" w:hAnsi="Aptos Display"/>
                <w:b/>
                <w:szCs w:val="22"/>
              </w:rPr>
            </w:pPr>
            <w:r w:rsidRPr="00F6581B">
              <w:rPr>
                <w:rFonts w:ascii="Aptos Display" w:hAnsi="Aptos Display"/>
                <w:b/>
                <w:szCs w:val="22"/>
              </w:rPr>
              <w:t>Magnesium Sulfate Administration</w:t>
            </w:r>
          </w:p>
        </w:tc>
        <w:tc>
          <w:tcPr>
            <w:tcW w:type="dxa" w:w="518"/>
            <w:vAlign w:val="center"/>
            <w:shd w:fill="E9DFF5"/>
          </w:tcPr>
          <w:p>
            <w:r/>
            <w:r>
              <w:rPr>
                <w:rFonts w:ascii="Arial" w:hAnsi="Arial"/>
                <w:b/>
                <w:sz w:val="14"/>
              </w:rPr>
              <w:t>P4</w:t>
            </w:r>
          </w:p>
        </w:tc>
      </w:tr>
      <w:tr w:rsidR="00940A68" w:rsidRPr="00F6581B" w14:paraId="7D5AD0B4" w14:textId="77777777" w:rsidTr="00940A68">
        <w:trPr>
          <w:gridAfter w:val="1"/>
          <w:wAfter w:w="18" w:type="dxa"/>
          <w:trHeight w:val="458"/>
        </w:trPr>
        <w:tc>
          <w:tcPr>
            <w:tcW w:w="6485" w:type="dxa"/>
            <w:vAlign w:val="center"/>
          </w:tcPr>
          <w:p w14:paraId="33C0F2E9" w14:textId="77777777" w:rsidR="00940A68" w:rsidRPr="00F6581B" w:rsidRDefault="00940A68" w:rsidP="00940A68">
            <w:pPr>
              <w:rPr>
                <w:rFonts w:ascii="Aptos Display" w:hAnsi="Aptos Display"/>
                <w:bCs/>
                <w:szCs w:val="22"/>
              </w:rPr>
            </w:pPr>
            <w:r w:rsidRPr="00F6581B">
              <w:rPr>
                <w:rFonts w:ascii="Aptos Display" w:hAnsi="Aptos Display"/>
                <w:bCs/>
                <w:szCs w:val="22"/>
              </w:rPr>
              <w:t>Accesses and implements Magnesium Sulfate Administration policy.</w:t>
            </w:r>
          </w:p>
        </w:tc>
        <w:tc>
          <w:tcPr>
            <w:tcW w:w="2173" w:type="dxa"/>
            <w:vAlign w:val="center"/>
          </w:tcPr>
          <w:p w14:paraId="0C33ADD0" w14:textId="77777777" w:rsidR="00940A68" w:rsidRPr="00982897" w:rsidRDefault="00940A68" w:rsidP="00940A68">
            <w:pPr>
              <w:spacing w:line="276" w:lineRule="auto"/>
              <w:rPr>
                <w:rFonts w:ascii="Aptos Display" w:hAnsi="Aptos Display"/>
                <w:bCs/>
                <w:sz w:val="20"/>
              </w:rPr>
            </w:pPr>
          </w:p>
        </w:tc>
        <w:tc>
          <w:tcPr>
            <w:tcW w:w="810" w:type="dxa"/>
          </w:tcPr>
          <w:p w14:paraId="359FBDE2" w14:textId="77777777" w:rsidR="00940A68" w:rsidRPr="00982897" w:rsidRDefault="00940A68" w:rsidP="00940A68">
            <w:pPr>
              <w:rPr>
                <w:rFonts w:ascii="Aptos Display" w:hAnsi="Aptos Display"/>
                <w:bCs/>
                <w:sz w:val="20"/>
              </w:rPr>
            </w:pPr>
          </w:p>
        </w:tc>
        <w:tc>
          <w:tcPr>
            <w:tcW w:w="810" w:type="dxa"/>
          </w:tcPr>
          <w:p w14:paraId="4C445F38" w14:textId="77777777" w:rsidR="00940A68" w:rsidRPr="00F6581B" w:rsidRDefault="00940A68" w:rsidP="00940A68">
            <w:pPr>
              <w:rPr>
                <w:rFonts w:ascii="Aptos Display" w:hAnsi="Aptos Display"/>
                <w:bCs/>
                <w:sz w:val="18"/>
                <w:szCs w:val="18"/>
              </w:rPr>
            </w:pPr>
          </w:p>
        </w:tc>
        <w:tc>
          <w:tcPr>
            <w:tcW w:w="810" w:type="dxa"/>
          </w:tcPr>
          <w:p w14:paraId="7605B232" w14:textId="77777777" w:rsidR="00940A68" w:rsidRPr="00F6581B" w:rsidRDefault="00940A68" w:rsidP="00940A68">
            <w:pPr>
              <w:rPr>
                <w:rFonts w:ascii="Aptos Display" w:hAnsi="Aptos Display"/>
                <w:bCs/>
                <w:sz w:val="18"/>
                <w:szCs w:val="18"/>
              </w:rPr>
            </w:pPr>
          </w:p>
        </w:tc>
        <w:tc>
          <w:tcPr>
            <w:tcW w:w="720" w:type="dxa"/>
          </w:tcPr>
          <w:p w14:paraId="5392139C" w14:textId="77777777" w:rsidR="00940A68" w:rsidRPr="00F6581B" w:rsidRDefault="00940A68" w:rsidP="00940A68">
            <w:pPr>
              <w:rPr>
                <w:rFonts w:ascii="Aptos Display" w:hAnsi="Aptos Display"/>
                <w:bCs/>
                <w:sz w:val="18"/>
                <w:szCs w:val="18"/>
              </w:rPr>
            </w:pPr>
          </w:p>
        </w:tc>
        <w:tc>
          <w:tcPr>
            <w:tcW w:w="2790" w:type="dxa"/>
            <w:vMerge w:val="restart"/>
          </w:tcPr>
          <w:p w14:paraId="260733C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1F41DCB" w14:textId="77777777" w:rsidTr="00940A68">
        <w:trPr>
          <w:gridAfter w:val="1"/>
          <w:wAfter w:w="18" w:type="dxa"/>
          <w:trHeight w:val="548"/>
        </w:trPr>
        <w:tc>
          <w:tcPr>
            <w:tcW w:w="6485" w:type="dxa"/>
            <w:vAlign w:val="center"/>
          </w:tcPr>
          <w:p w14:paraId="2005810E"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Educates the patient and </w:t>
            </w:r>
            <w:proofErr w:type="gramStart"/>
            <w:r w:rsidRPr="00F6581B">
              <w:rPr>
                <w:rFonts w:ascii="Aptos Display" w:hAnsi="Aptos Display"/>
                <w:bCs/>
                <w:szCs w:val="22"/>
              </w:rPr>
              <w:t>support</w:t>
            </w:r>
            <w:proofErr w:type="gramEnd"/>
            <w:r w:rsidRPr="00F6581B">
              <w:rPr>
                <w:rFonts w:ascii="Aptos Display" w:hAnsi="Aptos Display"/>
                <w:bCs/>
                <w:szCs w:val="22"/>
              </w:rPr>
              <w:t xml:space="preserve"> person about the purpose and common side effects of magnesium sulfate</w:t>
            </w:r>
          </w:p>
        </w:tc>
        <w:tc>
          <w:tcPr>
            <w:tcW w:w="2173" w:type="dxa"/>
            <w:vAlign w:val="center"/>
          </w:tcPr>
          <w:p w14:paraId="0E34ACB6" w14:textId="77777777" w:rsidR="00940A68" w:rsidRPr="00982897" w:rsidRDefault="00940A68" w:rsidP="00940A68">
            <w:pPr>
              <w:spacing w:line="276" w:lineRule="auto"/>
              <w:rPr>
                <w:rFonts w:ascii="Aptos Display" w:hAnsi="Aptos Display"/>
                <w:bCs/>
                <w:sz w:val="20"/>
              </w:rPr>
            </w:pPr>
          </w:p>
        </w:tc>
        <w:tc>
          <w:tcPr>
            <w:tcW w:w="810" w:type="dxa"/>
          </w:tcPr>
          <w:p w14:paraId="15D2858E" w14:textId="77777777" w:rsidR="00940A68" w:rsidRPr="00982897" w:rsidRDefault="00940A68" w:rsidP="00940A68">
            <w:pPr>
              <w:rPr>
                <w:rFonts w:ascii="Aptos Display" w:hAnsi="Aptos Display"/>
                <w:bCs/>
                <w:sz w:val="20"/>
              </w:rPr>
            </w:pPr>
          </w:p>
        </w:tc>
        <w:tc>
          <w:tcPr>
            <w:tcW w:w="810" w:type="dxa"/>
          </w:tcPr>
          <w:p w14:paraId="485A5E58" w14:textId="77777777" w:rsidR="00940A68" w:rsidRPr="00F6581B" w:rsidRDefault="00940A68" w:rsidP="00940A68">
            <w:pPr>
              <w:rPr>
                <w:rFonts w:ascii="Aptos Display" w:hAnsi="Aptos Display"/>
                <w:bCs/>
                <w:sz w:val="18"/>
                <w:szCs w:val="18"/>
              </w:rPr>
            </w:pPr>
          </w:p>
        </w:tc>
        <w:tc>
          <w:tcPr>
            <w:tcW w:w="810" w:type="dxa"/>
          </w:tcPr>
          <w:p w14:paraId="4DE233EE" w14:textId="77777777" w:rsidR="00940A68" w:rsidRPr="00F6581B" w:rsidRDefault="00940A68" w:rsidP="00940A68">
            <w:pPr>
              <w:rPr>
                <w:rFonts w:ascii="Aptos Display" w:hAnsi="Aptos Display"/>
                <w:bCs/>
                <w:sz w:val="18"/>
                <w:szCs w:val="18"/>
              </w:rPr>
            </w:pPr>
          </w:p>
        </w:tc>
        <w:tc>
          <w:tcPr>
            <w:tcW w:w="720" w:type="dxa"/>
          </w:tcPr>
          <w:p w14:paraId="79EF02C1" w14:textId="77777777" w:rsidR="00940A68" w:rsidRPr="00F6581B" w:rsidRDefault="00940A68" w:rsidP="00940A68">
            <w:pPr>
              <w:rPr>
                <w:rFonts w:ascii="Aptos Display" w:hAnsi="Aptos Display"/>
                <w:bCs/>
                <w:sz w:val="18"/>
                <w:szCs w:val="18"/>
              </w:rPr>
            </w:pPr>
          </w:p>
        </w:tc>
        <w:tc>
          <w:tcPr>
            <w:tcW w:w="2790" w:type="dxa"/>
            <w:vMerge/>
          </w:tcPr>
          <w:p w14:paraId="6149A963"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BA9A4A0" w14:textId="77777777" w:rsidTr="00940A68">
        <w:trPr>
          <w:gridAfter w:val="1"/>
          <w:wAfter w:w="18" w:type="dxa"/>
          <w:trHeight w:val="692"/>
        </w:trPr>
        <w:tc>
          <w:tcPr>
            <w:tcW w:w="6485" w:type="dxa"/>
            <w:vAlign w:val="center"/>
          </w:tcPr>
          <w:p w14:paraId="6D27E4FC" w14:textId="77777777" w:rsidR="00940A68" w:rsidRPr="00F6581B" w:rsidRDefault="00940A68" w:rsidP="00940A68">
            <w:pPr>
              <w:rPr>
                <w:rFonts w:ascii="Aptos Display" w:hAnsi="Aptos Display"/>
                <w:bCs/>
                <w:szCs w:val="22"/>
              </w:rPr>
            </w:pPr>
            <w:r w:rsidRPr="00F6581B">
              <w:rPr>
                <w:rFonts w:ascii="Aptos Display" w:hAnsi="Aptos Display"/>
                <w:bCs/>
                <w:szCs w:val="22"/>
              </w:rPr>
              <w:t>Assesses maternal VS with O₂ sats, DTRs, clonus, and level of consciousness (LOC), and lung sounds</w:t>
            </w:r>
            <w:r>
              <w:rPr>
                <w:rFonts w:ascii="Aptos Display" w:hAnsi="Aptos Display"/>
                <w:bCs/>
                <w:szCs w:val="22"/>
              </w:rPr>
              <w:t xml:space="preserve"> according to policy guidelines</w:t>
            </w:r>
          </w:p>
        </w:tc>
        <w:tc>
          <w:tcPr>
            <w:tcW w:w="2173" w:type="dxa"/>
            <w:vAlign w:val="center"/>
          </w:tcPr>
          <w:p w14:paraId="2E889B7F" w14:textId="77777777" w:rsidR="00940A68" w:rsidRPr="00982897" w:rsidRDefault="00940A68" w:rsidP="00940A68">
            <w:pPr>
              <w:spacing w:line="276" w:lineRule="auto"/>
              <w:rPr>
                <w:rFonts w:ascii="Aptos Display" w:hAnsi="Aptos Display"/>
                <w:bCs/>
                <w:sz w:val="20"/>
              </w:rPr>
            </w:pPr>
          </w:p>
        </w:tc>
        <w:tc>
          <w:tcPr>
            <w:tcW w:w="810" w:type="dxa"/>
          </w:tcPr>
          <w:p w14:paraId="49C22C08" w14:textId="77777777" w:rsidR="00940A68" w:rsidRPr="00982897" w:rsidRDefault="00940A68" w:rsidP="00940A68">
            <w:pPr>
              <w:rPr>
                <w:rFonts w:ascii="Aptos Display" w:hAnsi="Aptos Display"/>
                <w:bCs/>
                <w:sz w:val="20"/>
              </w:rPr>
            </w:pPr>
          </w:p>
        </w:tc>
        <w:tc>
          <w:tcPr>
            <w:tcW w:w="810" w:type="dxa"/>
          </w:tcPr>
          <w:p w14:paraId="39200107" w14:textId="77777777" w:rsidR="00940A68" w:rsidRPr="00F6581B" w:rsidRDefault="00940A68" w:rsidP="00940A68">
            <w:pPr>
              <w:rPr>
                <w:rFonts w:ascii="Aptos Display" w:hAnsi="Aptos Display"/>
                <w:bCs/>
                <w:sz w:val="18"/>
                <w:szCs w:val="18"/>
              </w:rPr>
            </w:pPr>
          </w:p>
        </w:tc>
        <w:tc>
          <w:tcPr>
            <w:tcW w:w="810" w:type="dxa"/>
          </w:tcPr>
          <w:p w14:paraId="1BD44662" w14:textId="77777777" w:rsidR="00940A68" w:rsidRPr="00F6581B" w:rsidRDefault="00940A68" w:rsidP="00940A68">
            <w:pPr>
              <w:rPr>
                <w:rFonts w:ascii="Aptos Display" w:hAnsi="Aptos Display"/>
                <w:bCs/>
                <w:sz w:val="18"/>
                <w:szCs w:val="18"/>
              </w:rPr>
            </w:pPr>
          </w:p>
        </w:tc>
        <w:tc>
          <w:tcPr>
            <w:tcW w:w="720" w:type="dxa"/>
          </w:tcPr>
          <w:p w14:paraId="399CD31A" w14:textId="77777777" w:rsidR="00940A68" w:rsidRPr="00F6581B" w:rsidRDefault="00940A68" w:rsidP="00940A68">
            <w:pPr>
              <w:rPr>
                <w:rFonts w:ascii="Aptos Display" w:hAnsi="Aptos Display"/>
                <w:bCs/>
                <w:sz w:val="18"/>
                <w:szCs w:val="18"/>
              </w:rPr>
            </w:pPr>
          </w:p>
        </w:tc>
        <w:tc>
          <w:tcPr>
            <w:tcW w:w="2790" w:type="dxa"/>
            <w:vMerge/>
          </w:tcPr>
          <w:p w14:paraId="505B5A72"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7F5E60E" w14:textId="77777777" w:rsidTr="00984E62">
        <w:trPr>
          <w:gridAfter w:val="1"/>
          <w:wAfter w:w="18" w:type="dxa"/>
          <w:trHeight w:val="1089"/>
        </w:trPr>
        <w:tc>
          <w:tcPr>
            <w:tcW w:w="6485" w:type="dxa"/>
            <w:vAlign w:val="center"/>
          </w:tcPr>
          <w:p w14:paraId="161D6678" w14:textId="77777777" w:rsidR="00940A68" w:rsidRDefault="00940A68" w:rsidP="00940A68">
            <w:pPr>
              <w:rPr>
                <w:rFonts w:ascii="Aptos Display" w:hAnsi="Aptos Display"/>
                <w:bCs/>
                <w:szCs w:val="22"/>
              </w:rPr>
            </w:pPr>
            <w:r w:rsidRPr="00F6581B">
              <w:rPr>
                <w:rFonts w:ascii="Aptos Display" w:hAnsi="Aptos Display"/>
                <w:bCs/>
                <w:szCs w:val="22"/>
              </w:rPr>
              <w:t>Administers premixed magnesium sulfate using a controlled volume pump labeling IV line at the IV port</w:t>
            </w:r>
          </w:p>
          <w:p w14:paraId="00F0C2FE" w14:textId="77777777" w:rsidR="00940A68" w:rsidRPr="00F6581B" w:rsidRDefault="00940A68" w:rsidP="00940A68">
            <w:pPr>
              <w:numPr>
                <w:ilvl w:val="0"/>
                <w:numId w:val="49"/>
              </w:numPr>
              <w:rPr>
                <w:rFonts w:ascii="Aptos Display" w:hAnsi="Aptos Display"/>
                <w:bCs/>
                <w:szCs w:val="22"/>
              </w:rPr>
            </w:pPr>
            <w:r w:rsidRPr="00F6581B">
              <w:rPr>
                <w:rFonts w:ascii="Aptos Display" w:hAnsi="Aptos Display"/>
                <w:bCs/>
                <w:szCs w:val="22"/>
              </w:rPr>
              <w:t>Whenever possible Magnesium sulfate should have a separate IV site</w:t>
            </w:r>
          </w:p>
        </w:tc>
        <w:tc>
          <w:tcPr>
            <w:tcW w:w="2173" w:type="dxa"/>
            <w:vAlign w:val="center"/>
          </w:tcPr>
          <w:p w14:paraId="2F7542FF" w14:textId="77777777" w:rsidR="00940A68" w:rsidRPr="00982897" w:rsidRDefault="00940A68" w:rsidP="00940A68">
            <w:pPr>
              <w:spacing w:line="276" w:lineRule="auto"/>
              <w:rPr>
                <w:rFonts w:ascii="Aptos Display" w:hAnsi="Aptos Display"/>
                <w:bCs/>
                <w:sz w:val="20"/>
              </w:rPr>
            </w:pPr>
          </w:p>
        </w:tc>
        <w:tc>
          <w:tcPr>
            <w:tcW w:w="810" w:type="dxa"/>
          </w:tcPr>
          <w:p w14:paraId="4097F75F" w14:textId="77777777" w:rsidR="00940A68" w:rsidRPr="00982897" w:rsidRDefault="00940A68" w:rsidP="00940A68">
            <w:pPr>
              <w:rPr>
                <w:rFonts w:ascii="Aptos Display" w:hAnsi="Aptos Display"/>
                <w:bCs/>
                <w:sz w:val="20"/>
              </w:rPr>
            </w:pPr>
          </w:p>
        </w:tc>
        <w:tc>
          <w:tcPr>
            <w:tcW w:w="810" w:type="dxa"/>
          </w:tcPr>
          <w:p w14:paraId="20F9C879" w14:textId="77777777" w:rsidR="00940A68" w:rsidRPr="00F6581B" w:rsidRDefault="00940A68" w:rsidP="00940A68">
            <w:pPr>
              <w:rPr>
                <w:rFonts w:ascii="Aptos Display" w:hAnsi="Aptos Display"/>
                <w:bCs/>
                <w:sz w:val="18"/>
                <w:szCs w:val="18"/>
              </w:rPr>
            </w:pPr>
          </w:p>
        </w:tc>
        <w:tc>
          <w:tcPr>
            <w:tcW w:w="810" w:type="dxa"/>
          </w:tcPr>
          <w:p w14:paraId="298C9ABB" w14:textId="77777777" w:rsidR="00940A68" w:rsidRPr="00F6581B" w:rsidRDefault="00940A68" w:rsidP="00940A68">
            <w:pPr>
              <w:rPr>
                <w:rFonts w:ascii="Aptos Display" w:hAnsi="Aptos Display"/>
                <w:bCs/>
                <w:sz w:val="18"/>
                <w:szCs w:val="18"/>
              </w:rPr>
            </w:pPr>
          </w:p>
        </w:tc>
        <w:tc>
          <w:tcPr>
            <w:tcW w:w="720" w:type="dxa"/>
          </w:tcPr>
          <w:p w14:paraId="1218CA6F" w14:textId="77777777" w:rsidR="00940A68" w:rsidRPr="00F6581B" w:rsidRDefault="00940A68" w:rsidP="00940A68">
            <w:pPr>
              <w:rPr>
                <w:rFonts w:ascii="Aptos Display" w:hAnsi="Aptos Display"/>
                <w:bCs/>
                <w:sz w:val="18"/>
                <w:szCs w:val="18"/>
              </w:rPr>
            </w:pPr>
          </w:p>
        </w:tc>
        <w:tc>
          <w:tcPr>
            <w:tcW w:w="2790" w:type="dxa"/>
            <w:vMerge/>
          </w:tcPr>
          <w:p w14:paraId="5C1AB746"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15759608" w14:textId="77777777" w:rsidTr="00984E62">
        <w:trPr>
          <w:gridAfter w:val="1"/>
          <w:wAfter w:w="18" w:type="dxa"/>
          <w:trHeight w:val="1089"/>
        </w:trPr>
        <w:tc>
          <w:tcPr>
            <w:tcW w:w="6485" w:type="dxa"/>
            <w:vAlign w:val="center"/>
          </w:tcPr>
          <w:p w14:paraId="7F875098" w14:textId="77777777" w:rsidR="00940A68" w:rsidRDefault="00940A68" w:rsidP="00940A68">
            <w:pPr>
              <w:rPr>
                <w:rFonts w:ascii="Aptos Display" w:hAnsi="Aptos Display"/>
                <w:bCs/>
                <w:szCs w:val="22"/>
              </w:rPr>
            </w:pPr>
            <w:r w:rsidRPr="00F6581B">
              <w:rPr>
                <w:rFonts w:ascii="Aptos Display" w:hAnsi="Aptos Display"/>
                <w:bCs/>
                <w:szCs w:val="22"/>
              </w:rPr>
              <w:t xml:space="preserve">Reviews order, </w:t>
            </w:r>
            <w:proofErr w:type="gramStart"/>
            <w:r w:rsidRPr="00F6581B">
              <w:rPr>
                <w:rFonts w:ascii="Aptos Display" w:hAnsi="Aptos Display"/>
                <w:bCs/>
                <w:szCs w:val="22"/>
              </w:rPr>
              <w:t>dosing</w:t>
            </w:r>
            <w:proofErr w:type="gramEnd"/>
            <w:r w:rsidRPr="00F6581B">
              <w:rPr>
                <w:rFonts w:ascii="Aptos Display" w:hAnsi="Aptos Display"/>
                <w:bCs/>
                <w:szCs w:val="22"/>
              </w:rPr>
              <w:t>, and pump settings with second nurse at the bedside during bolus and continuous infusion settings.</w:t>
            </w:r>
          </w:p>
          <w:p w14:paraId="052BC930" w14:textId="77777777" w:rsidR="00940A68" w:rsidRPr="00F6581B" w:rsidRDefault="00940A68" w:rsidP="00940A68">
            <w:pPr>
              <w:numPr>
                <w:ilvl w:val="0"/>
                <w:numId w:val="45"/>
              </w:numPr>
              <w:rPr>
                <w:rFonts w:ascii="Aptos Display" w:hAnsi="Aptos Display"/>
                <w:bCs/>
                <w:szCs w:val="22"/>
              </w:rPr>
            </w:pPr>
            <w:r>
              <w:rPr>
                <w:rFonts w:ascii="Aptos Display" w:hAnsi="Aptos Display"/>
                <w:bCs/>
                <w:szCs w:val="22"/>
              </w:rPr>
              <w:t>Completes dual nurse settings check in MAR during initiation of bolus dose, new bag, and change of shift</w:t>
            </w:r>
          </w:p>
        </w:tc>
        <w:tc>
          <w:tcPr>
            <w:tcW w:w="2173" w:type="dxa"/>
            <w:vAlign w:val="center"/>
          </w:tcPr>
          <w:p w14:paraId="7BD1F48D" w14:textId="77777777" w:rsidR="00940A68" w:rsidRPr="00982897" w:rsidRDefault="00940A68" w:rsidP="00940A68">
            <w:pPr>
              <w:spacing w:line="276" w:lineRule="auto"/>
              <w:rPr>
                <w:rFonts w:ascii="Aptos Display" w:hAnsi="Aptos Display"/>
                <w:bCs/>
                <w:sz w:val="20"/>
              </w:rPr>
            </w:pPr>
          </w:p>
        </w:tc>
        <w:tc>
          <w:tcPr>
            <w:tcW w:w="810" w:type="dxa"/>
          </w:tcPr>
          <w:p w14:paraId="409FB551" w14:textId="77777777" w:rsidR="00940A68" w:rsidRPr="00982897" w:rsidRDefault="00940A68" w:rsidP="00940A68">
            <w:pPr>
              <w:rPr>
                <w:rFonts w:ascii="Aptos Display" w:hAnsi="Aptos Display"/>
                <w:bCs/>
                <w:sz w:val="20"/>
              </w:rPr>
            </w:pPr>
          </w:p>
        </w:tc>
        <w:tc>
          <w:tcPr>
            <w:tcW w:w="810" w:type="dxa"/>
          </w:tcPr>
          <w:p w14:paraId="49FBB413" w14:textId="77777777" w:rsidR="00940A68" w:rsidRPr="00F6581B" w:rsidRDefault="00940A68" w:rsidP="00940A68">
            <w:pPr>
              <w:rPr>
                <w:rFonts w:ascii="Aptos Display" w:hAnsi="Aptos Display"/>
                <w:bCs/>
                <w:sz w:val="18"/>
                <w:szCs w:val="18"/>
              </w:rPr>
            </w:pPr>
          </w:p>
        </w:tc>
        <w:tc>
          <w:tcPr>
            <w:tcW w:w="810" w:type="dxa"/>
          </w:tcPr>
          <w:p w14:paraId="583819F6" w14:textId="77777777" w:rsidR="00940A68" w:rsidRPr="00F6581B" w:rsidRDefault="00940A68" w:rsidP="00940A68">
            <w:pPr>
              <w:rPr>
                <w:rFonts w:ascii="Aptos Display" w:hAnsi="Aptos Display"/>
                <w:bCs/>
                <w:sz w:val="18"/>
                <w:szCs w:val="18"/>
              </w:rPr>
            </w:pPr>
          </w:p>
        </w:tc>
        <w:tc>
          <w:tcPr>
            <w:tcW w:w="720" w:type="dxa"/>
          </w:tcPr>
          <w:p w14:paraId="7B48E322" w14:textId="77777777" w:rsidR="00940A68" w:rsidRPr="00F6581B" w:rsidRDefault="00940A68" w:rsidP="00940A68">
            <w:pPr>
              <w:rPr>
                <w:rFonts w:ascii="Aptos Display" w:hAnsi="Aptos Display"/>
                <w:bCs/>
                <w:sz w:val="18"/>
                <w:szCs w:val="18"/>
              </w:rPr>
            </w:pPr>
          </w:p>
        </w:tc>
        <w:tc>
          <w:tcPr>
            <w:tcW w:w="2790" w:type="dxa"/>
            <w:vMerge/>
          </w:tcPr>
          <w:p w14:paraId="363E775A"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52DBF75" w14:textId="77777777" w:rsidTr="00940A68">
        <w:trPr>
          <w:gridAfter w:val="1"/>
          <w:wAfter w:w="18" w:type="dxa"/>
          <w:trHeight w:val="665"/>
        </w:trPr>
        <w:tc>
          <w:tcPr>
            <w:tcW w:w="6485" w:type="dxa"/>
            <w:vAlign w:val="center"/>
          </w:tcPr>
          <w:p w14:paraId="5B097EAE" w14:textId="77777777" w:rsidR="00940A68" w:rsidRPr="00F6581B" w:rsidRDefault="00940A68" w:rsidP="00940A68">
            <w:pPr>
              <w:rPr>
                <w:rFonts w:ascii="Aptos Display" w:hAnsi="Aptos Display"/>
                <w:bCs/>
                <w:szCs w:val="22"/>
              </w:rPr>
            </w:pPr>
            <w:r w:rsidRPr="00F6581B">
              <w:rPr>
                <w:rFonts w:ascii="Aptos Display" w:hAnsi="Aptos Display"/>
                <w:bCs/>
                <w:szCs w:val="22"/>
              </w:rPr>
              <w:t>Monitors patient continuously at the bedside maintaining 1:1 nursing care during administration of bolus dose</w:t>
            </w:r>
          </w:p>
        </w:tc>
        <w:tc>
          <w:tcPr>
            <w:tcW w:w="2173" w:type="dxa"/>
            <w:vAlign w:val="center"/>
          </w:tcPr>
          <w:p w14:paraId="164DC7E2" w14:textId="77777777" w:rsidR="00940A68" w:rsidRPr="00982897" w:rsidRDefault="00940A68" w:rsidP="00940A68">
            <w:pPr>
              <w:spacing w:line="276" w:lineRule="auto"/>
              <w:rPr>
                <w:rFonts w:ascii="Aptos Display" w:hAnsi="Aptos Display"/>
                <w:bCs/>
                <w:sz w:val="20"/>
              </w:rPr>
            </w:pPr>
          </w:p>
        </w:tc>
        <w:tc>
          <w:tcPr>
            <w:tcW w:w="810" w:type="dxa"/>
          </w:tcPr>
          <w:p w14:paraId="40F9E771" w14:textId="77777777" w:rsidR="00940A68" w:rsidRPr="00982897" w:rsidRDefault="00940A68" w:rsidP="00940A68">
            <w:pPr>
              <w:rPr>
                <w:rFonts w:ascii="Aptos Display" w:hAnsi="Aptos Display"/>
                <w:bCs/>
                <w:sz w:val="20"/>
              </w:rPr>
            </w:pPr>
          </w:p>
        </w:tc>
        <w:tc>
          <w:tcPr>
            <w:tcW w:w="810" w:type="dxa"/>
          </w:tcPr>
          <w:p w14:paraId="4E30B8AF" w14:textId="77777777" w:rsidR="00940A68" w:rsidRPr="00F6581B" w:rsidRDefault="00940A68" w:rsidP="00940A68">
            <w:pPr>
              <w:rPr>
                <w:rFonts w:ascii="Aptos Display" w:hAnsi="Aptos Display"/>
                <w:bCs/>
                <w:sz w:val="18"/>
                <w:szCs w:val="18"/>
              </w:rPr>
            </w:pPr>
          </w:p>
        </w:tc>
        <w:tc>
          <w:tcPr>
            <w:tcW w:w="810" w:type="dxa"/>
          </w:tcPr>
          <w:p w14:paraId="3E29FB39" w14:textId="77777777" w:rsidR="00940A68" w:rsidRPr="00F6581B" w:rsidRDefault="00940A68" w:rsidP="00940A68">
            <w:pPr>
              <w:rPr>
                <w:rFonts w:ascii="Aptos Display" w:hAnsi="Aptos Display"/>
                <w:bCs/>
                <w:sz w:val="18"/>
                <w:szCs w:val="18"/>
              </w:rPr>
            </w:pPr>
          </w:p>
        </w:tc>
        <w:tc>
          <w:tcPr>
            <w:tcW w:w="720" w:type="dxa"/>
          </w:tcPr>
          <w:p w14:paraId="6B9797E4" w14:textId="77777777" w:rsidR="00940A68" w:rsidRPr="00F6581B" w:rsidRDefault="00940A68" w:rsidP="00940A68">
            <w:pPr>
              <w:rPr>
                <w:rFonts w:ascii="Aptos Display" w:hAnsi="Aptos Display"/>
                <w:bCs/>
                <w:sz w:val="18"/>
                <w:szCs w:val="18"/>
              </w:rPr>
            </w:pPr>
          </w:p>
        </w:tc>
        <w:tc>
          <w:tcPr>
            <w:tcW w:w="2790" w:type="dxa"/>
            <w:vMerge/>
          </w:tcPr>
          <w:p w14:paraId="31AAEC08"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4C2BB165" w14:textId="77777777" w:rsidTr="00984E62">
        <w:trPr>
          <w:gridAfter w:val="1"/>
          <w:wAfter w:w="18" w:type="dxa"/>
          <w:trHeight w:val="806"/>
        </w:trPr>
        <w:tc>
          <w:tcPr>
            <w:tcW w:w="6485" w:type="dxa"/>
            <w:vAlign w:val="center"/>
          </w:tcPr>
          <w:p w14:paraId="4716A918" w14:textId="77777777" w:rsidR="00940A68" w:rsidRPr="00F6581B" w:rsidRDefault="00940A68" w:rsidP="00940A68">
            <w:pPr>
              <w:rPr>
                <w:rFonts w:ascii="Aptos Display" w:hAnsi="Aptos Display"/>
                <w:bCs/>
                <w:szCs w:val="22"/>
              </w:rPr>
            </w:pPr>
            <w:proofErr w:type="gramStart"/>
            <w:r w:rsidRPr="00F6581B">
              <w:rPr>
                <w:rFonts w:ascii="Aptos Display" w:hAnsi="Aptos Display"/>
                <w:bCs/>
              </w:rPr>
              <w:t>Implements</w:t>
            </w:r>
            <w:proofErr w:type="gramEnd"/>
            <w:r w:rsidRPr="00F6581B">
              <w:rPr>
                <w:rFonts w:ascii="Aptos Display" w:hAnsi="Aptos Display"/>
                <w:bCs/>
              </w:rPr>
              <w:t xml:space="preserve"> seizure precautions for injury prevention ensuring a patent airway with available suction and supplemental oxygen</w:t>
            </w:r>
          </w:p>
        </w:tc>
        <w:tc>
          <w:tcPr>
            <w:tcW w:w="2173" w:type="dxa"/>
            <w:vAlign w:val="center"/>
          </w:tcPr>
          <w:p w14:paraId="4B61E365" w14:textId="77777777" w:rsidR="00940A68" w:rsidRPr="00982897" w:rsidRDefault="00940A68" w:rsidP="00940A68">
            <w:pPr>
              <w:spacing w:line="276" w:lineRule="auto"/>
              <w:rPr>
                <w:rFonts w:ascii="Aptos Display" w:hAnsi="Aptos Display"/>
                <w:bCs/>
                <w:sz w:val="20"/>
              </w:rPr>
            </w:pPr>
          </w:p>
        </w:tc>
        <w:tc>
          <w:tcPr>
            <w:tcW w:w="810" w:type="dxa"/>
          </w:tcPr>
          <w:p w14:paraId="055D8631" w14:textId="77777777" w:rsidR="00940A68" w:rsidRPr="00982897" w:rsidRDefault="00940A68" w:rsidP="00940A68">
            <w:pPr>
              <w:rPr>
                <w:rFonts w:ascii="Aptos Display" w:hAnsi="Aptos Display"/>
                <w:bCs/>
                <w:sz w:val="20"/>
              </w:rPr>
            </w:pPr>
          </w:p>
        </w:tc>
        <w:tc>
          <w:tcPr>
            <w:tcW w:w="810" w:type="dxa"/>
          </w:tcPr>
          <w:p w14:paraId="6FF1B9E0" w14:textId="77777777" w:rsidR="00940A68" w:rsidRPr="00F6581B" w:rsidRDefault="00940A68" w:rsidP="00940A68">
            <w:pPr>
              <w:rPr>
                <w:rFonts w:ascii="Aptos Display" w:hAnsi="Aptos Display"/>
                <w:bCs/>
                <w:sz w:val="18"/>
                <w:szCs w:val="18"/>
              </w:rPr>
            </w:pPr>
          </w:p>
        </w:tc>
        <w:tc>
          <w:tcPr>
            <w:tcW w:w="810" w:type="dxa"/>
          </w:tcPr>
          <w:p w14:paraId="2774A96F" w14:textId="77777777" w:rsidR="00940A68" w:rsidRPr="00F6581B" w:rsidRDefault="00940A68" w:rsidP="00940A68">
            <w:pPr>
              <w:rPr>
                <w:rFonts w:ascii="Aptos Display" w:hAnsi="Aptos Display"/>
                <w:bCs/>
                <w:sz w:val="18"/>
                <w:szCs w:val="18"/>
              </w:rPr>
            </w:pPr>
          </w:p>
        </w:tc>
        <w:tc>
          <w:tcPr>
            <w:tcW w:w="720" w:type="dxa"/>
          </w:tcPr>
          <w:p w14:paraId="4194BFE5" w14:textId="77777777" w:rsidR="00940A68" w:rsidRPr="00F6581B" w:rsidRDefault="00940A68" w:rsidP="00940A68">
            <w:pPr>
              <w:rPr>
                <w:rFonts w:ascii="Aptos Display" w:hAnsi="Aptos Display"/>
                <w:bCs/>
                <w:sz w:val="18"/>
                <w:szCs w:val="18"/>
              </w:rPr>
            </w:pPr>
          </w:p>
        </w:tc>
        <w:tc>
          <w:tcPr>
            <w:tcW w:w="2790" w:type="dxa"/>
            <w:vMerge/>
          </w:tcPr>
          <w:p w14:paraId="0292935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83293C1" w14:textId="77777777" w:rsidTr="00940A68">
        <w:trPr>
          <w:gridAfter w:val="1"/>
          <w:wAfter w:w="18" w:type="dxa"/>
          <w:trHeight w:val="395"/>
        </w:trPr>
        <w:tc>
          <w:tcPr>
            <w:tcW w:w="6485" w:type="dxa"/>
            <w:vAlign w:val="center"/>
          </w:tcPr>
          <w:p w14:paraId="43415765" w14:textId="77777777" w:rsidR="00940A68" w:rsidRPr="00F6581B" w:rsidRDefault="00940A68" w:rsidP="00940A68">
            <w:pPr>
              <w:rPr>
                <w:rFonts w:ascii="Aptos Display" w:hAnsi="Aptos Display"/>
                <w:bCs/>
                <w:szCs w:val="22"/>
              </w:rPr>
            </w:pPr>
            <w:r w:rsidRPr="00F6581B">
              <w:rPr>
                <w:rFonts w:ascii="Aptos Display" w:hAnsi="Aptos Display"/>
                <w:bCs/>
                <w:szCs w:val="22"/>
              </w:rPr>
              <w:lastRenderedPageBreak/>
              <w:t>Maintains strict intake and output</w:t>
            </w:r>
          </w:p>
        </w:tc>
        <w:tc>
          <w:tcPr>
            <w:tcW w:w="2173" w:type="dxa"/>
            <w:vAlign w:val="center"/>
          </w:tcPr>
          <w:p w14:paraId="3CC29728" w14:textId="77777777" w:rsidR="00940A68" w:rsidRPr="00982897" w:rsidRDefault="00940A68" w:rsidP="00940A68">
            <w:pPr>
              <w:spacing w:line="276" w:lineRule="auto"/>
              <w:rPr>
                <w:rFonts w:ascii="Aptos Display" w:hAnsi="Aptos Display"/>
                <w:bCs/>
                <w:sz w:val="20"/>
              </w:rPr>
            </w:pPr>
          </w:p>
        </w:tc>
        <w:tc>
          <w:tcPr>
            <w:tcW w:w="810" w:type="dxa"/>
          </w:tcPr>
          <w:p w14:paraId="102DAEBA" w14:textId="77777777" w:rsidR="00940A68" w:rsidRPr="00982897" w:rsidRDefault="00940A68" w:rsidP="00940A68">
            <w:pPr>
              <w:rPr>
                <w:rFonts w:ascii="Aptos Display" w:hAnsi="Aptos Display"/>
                <w:bCs/>
                <w:sz w:val="20"/>
              </w:rPr>
            </w:pPr>
          </w:p>
        </w:tc>
        <w:tc>
          <w:tcPr>
            <w:tcW w:w="810" w:type="dxa"/>
          </w:tcPr>
          <w:p w14:paraId="4394DD34" w14:textId="77777777" w:rsidR="00940A68" w:rsidRPr="00F6581B" w:rsidRDefault="00940A68" w:rsidP="00940A68">
            <w:pPr>
              <w:rPr>
                <w:rFonts w:ascii="Aptos Display" w:hAnsi="Aptos Display"/>
                <w:bCs/>
                <w:sz w:val="18"/>
                <w:szCs w:val="18"/>
              </w:rPr>
            </w:pPr>
          </w:p>
        </w:tc>
        <w:tc>
          <w:tcPr>
            <w:tcW w:w="810" w:type="dxa"/>
          </w:tcPr>
          <w:p w14:paraId="40F6E03E" w14:textId="77777777" w:rsidR="00940A68" w:rsidRPr="00F6581B" w:rsidRDefault="00940A68" w:rsidP="00940A68">
            <w:pPr>
              <w:rPr>
                <w:rFonts w:ascii="Aptos Display" w:hAnsi="Aptos Display"/>
                <w:bCs/>
                <w:sz w:val="18"/>
                <w:szCs w:val="18"/>
              </w:rPr>
            </w:pPr>
          </w:p>
        </w:tc>
        <w:tc>
          <w:tcPr>
            <w:tcW w:w="720" w:type="dxa"/>
          </w:tcPr>
          <w:p w14:paraId="5A0587E2" w14:textId="77777777" w:rsidR="00940A68" w:rsidRPr="00F6581B" w:rsidRDefault="00940A68" w:rsidP="00940A68">
            <w:pPr>
              <w:rPr>
                <w:rFonts w:ascii="Aptos Display" w:hAnsi="Aptos Display"/>
                <w:bCs/>
                <w:sz w:val="18"/>
                <w:szCs w:val="18"/>
              </w:rPr>
            </w:pPr>
          </w:p>
        </w:tc>
        <w:tc>
          <w:tcPr>
            <w:tcW w:w="2790" w:type="dxa"/>
            <w:vMerge/>
          </w:tcPr>
          <w:p w14:paraId="213ACF62"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AA86F0B" w14:textId="77777777" w:rsidTr="00154668">
        <w:trPr>
          <w:gridAfter w:val="1"/>
          <w:wAfter w:w="18" w:type="dxa"/>
          <w:trHeight w:val="710"/>
        </w:trPr>
        <w:tc>
          <w:tcPr>
            <w:tcW w:w="6485" w:type="dxa"/>
            <w:vAlign w:val="center"/>
          </w:tcPr>
          <w:p w14:paraId="775B32F2"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Assesses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closely for magnesium toxicity (↓ LOC, ↓ DTRs, respiratory depression, oliguria) or pulmonary edem</w:t>
            </w:r>
            <w:r>
              <w:rPr>
                <w:rFonts w:ascii="Aptos Display" w:hAnsi="Aptos Display"/>
                <w:bCs/>
                <w:szCs w:val="22"/>
              </w:rPr>
              <w:t>a</w:t>
            </w:r>
          </w:p>
        </w:tc>
        <w:tc>
          <w:tcPr>
            <w:tcW w:w="2173" w:type="dxa"/>
            <w:vAlign w:val="center"/>
          </w:tcPr>
          <w:p w14:paraId="00BE53F8" w14:textId="77777777" w:rsidR="00940A68" w:rsidRPr="00982897" w:rsidRDefault="00940A68" w:rsidP="00940A68">
            <w:pPr>
              <w:spacing w:line="276" w:lineRule="auto"/>
              <w:rPr>
                <w:rFonts w:ascii="Aptos Display" w:hAnsi="Aptos Display"/>
                <w:bCs/>
                <w:sz w:val="20"/>
              </w:rPr>
            </w:pPr>
          </w:p>
        </w:tc>
        <w:tc>
          <w:tcPr>
            <w:tcW w:w="810" w:type="dxa"/>
          </w:tcPr>
          <w:p w14:paraId="20A813DB" w14:textId="77777777" w:rsidR="00940A68" w:rsidRPr="00982897" w:rsidRDefault="00940A68" w:rsidP="00940A68">
            <w:pPr>
              <w:rPr>
                <w:rFonts w:ascii="Aptos Display" w:hAnsi="Aptos Display"/>
                <w:bCs/>
                <w:sz w:val="20"/>
              </w:rPr>
            </w:pPr>
          </w:p>
        </w:tc>
        <w:tc>
          <w:tcPr>
            <w:tcW w:w="810" w:type="dxa"/>
          </w:tcPr>
          <w:p w14:paraId="6B0E8C54" w14:textId="77777777" w:rsidR="00940A68" w:rsidRPr="00F6581B" w:rsidRDefault="00940A68" w:rsidP="00940A68">
            <w:pPr>
              <w:rPr>
                <w:rFonts w:ascii="Aptos Display" w:hAnsi="Aptos Display"/>
                <w:bCs/>
                <w:sz w:val="18"/>
                <w:szCs w:val="18"/>
              </w:rPr>
            </w:pPr>
          </w:p>
        </w:tc>
        <w:tc>
          <w:tcPr>
            <w:tcW w:w="810" w:type="dxa"/>
          </w:tcPr>
          <w:p w14:paraId="282A5AB5" w14:textId="77777777" w:rsidR="00940A68" w:rsidRPr="00F6581B" w:rsidRDefault="00940A68" w:rsidP="00940A68">
            <w:pPr>
              <w:rPr>
                <w:rFonts w:ascii="Aptos Display" w:hAnsi="Aptos Display"/>
                <w:bCs/>
                <w:sz w:val="18"/>
                <w:szCs w:val="18"/>
              </w:rPr>
            </w:pPr>
          </w:p>
        </w:tc>
        <w:tc>
          <w:tcPr>
            <w:tcW w:w="720" w:type="dxa"/>
          </w:tcPr>
          <w:p w14:paraId="7BE68813" w14:textId="77777777" w:rsidR="00940A68" w:rsidRPr="00F6581B" w:rsidRDefault="00940A68" w:rsidP="00940A68">
            <w:pPr>
              <w:rPr>
                <w:rFonts w:ascii="Aptos Display" w:hAnsi="Aptos Display"/>
                <w:bCs/>
                <w:sz w:val="18"/>
                <w:szCs w:val="18"/>
              </w:rPr>
            </w:pPr>
          </w:p>
        </w:tc>
        <w:tc>
          <w:tcPr>
            <w:tcW w:w="2790" w:type="dxa"/>
            <w:vMerge/>
          </w:tcPr>
          <w:p w14:paraId="55FF3531"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184E2746" w14:textId="77777777" w:rsidTr="00940A68">
        <w:trPr>
          <w:gridAfter w:val="1"/>
          <w:wAfter w:w="18" w:type="dxa"/>
          <w:trHeight w:val="647"/>
        </w:trPr>
        <w:tc>
          <w:tcPr>
            <w:tcW w:w="6485" w:type="dxa"/>
            <w:vAlign w:val="center"/>
          </w:tcPr>
          <w:p w14:paraId="6AB8D575" w14:textId="77777777" w:rsidR="00940A68" w:rsidRPr="00F6581B" w:rsidRDefault="00940A68" w:rsidP="00940A68">
            <w:pPr>
              <w:rPr>
                <w:rFonts w:ascii="Aptos Display" w:hAnsi="Aptos Display"/>
                <w:bCs/>
                <w:szCs w:val="22"/>
              </w:rPr>
            </w:pPr>
            <w:r w:rsidRPr="00F6581B">
              <w:rPr>
                <w:rFonts w:ascii="Aptos Display" w:hAnsi="Aptos Display"/>
                <w:bCs/>
                <w:szCs w:val="22"/>
              </w:rPr>
              <w:t>Administers calcium gluconate as an antidote as needed for toxicity per hospital guideline</w:t>
            </w:r>
          </w:p>
        </w:tc>
        <w:tc>
          <w:tcPr>
            <w:tcW w:w="2173" w:type="dxa"/>
            <w:vAlign w:val="center"/>
          </w:tcPr>
          <w:p w14:paraId="4FE1C8E3" w14:textId="77777777" w:rsidR="00940A68" w:rsidRPr="00982897" w:rsidRDefault="00940A68" w:rsidP="00940A68">
            <w:pPr>
              <w:spacing w:line="276" w:lineRule="auto"/>
              <w:rPr>
                <w:rFonts w:ascii="Aptos Display" w:hAnsi="Aptos Display"/>
                <w:bCs/>
                <w:sz w:val="20"/>
              </w:rPr>
            </w:pPr>
          </w:p>
        </w:tc>
        <w:tc>
          <w:tcPr>
            <w:tcW w:w="810" w:type="dxa"/>
          </w:tcPr>
          <w:p w14:paraId="23E48F13" w14:textId="77777777" w:rsidR="00940A68" w:rsidRPr="00982897" w:rsidRDefault="00940A68" w:rsidP="00940A68">
            <w:pPr>
              <w:rPr>
                <w:rFonts w:ascii="Aptos Display" w:hAnsi="Aptos Display"/>
                <w:bCs/>
                <w:sz w:val="20"/>
              </w:rPr>
            </w:pPr>
          </w:p>
        </w:tc>
        <w:tc>
          <w:tcPr>
            <w:tcW w:w="810" w:type="dxa"/>
          </w:tcPr>
          <w:p w14:paraId="125180E1" w14:textId="77777777" w:rsidR="00940A68" w:rsidRPr="00F6581B" w:rsidRDefault="00940A68" w:rsidP="00940A68">
            <w:pPr>
              <w:rPr>
                <w:rFonts w:ascii="Aptos Display" w:hAnsi="Aptos Display"/>
                <w:bCs/>
                <w:sz w:val="18"/>
                <w:szCs w:val="18"/>
              </w:rPr>
            </w:pPr>
          </w:p>
        </w:tc>
        <w:tc>
          <w:tcPr>
            <w:tcW w:w="810" w:type="dxa"/>
          </w:tcPr>
          <w:p w14:paraId="5BC9FB52" w14:textId="77777777" w:rsidR="00940A68" w:rsidRPr="00F6581B" w:rsidRDefault="00940A68" w:rsidP="00940A68">
            <w:pPr>
              <w:rPr>
                <w:rFonts w:ascii="Aptos Display" w:hAnsi="Aptos Display"/>
                <w:bCs/>
                <w:sz w:val="18"/>
                <w:szCs w:val="18"/>
              </w:rPr>
            </w:pPr>
          </w:p>
        </w:tc>
        <w:tc>
          <w:tcPr>
            <w:tcW w:w="720" w:type="dxa"/>
          </w:tcPr>
          <w:p w14:paraId="6EBB72D8" w14:textId="77777777" w:rsidR="00940A68" w:rsidRPr="00F6581B" w:rsidRDefault="00940A68" w:rsidP="00940A68">
            <w:pPr>
              <w:rPr>
                <w:rFonts w:ascii="Aptos Display" w:hAnsi="Aptos Display"/>
                <w:bCs/>
                <w:sz w:val="18"/>
                <w:szCs w:val="18"/>
              </w:rPr>
            </w:pPr>
          </w:p>
        </w:tc>
        <w:tc>
          <w:tcPr>
            <w:tcW w:w="2790" w:type="dxa"/>
            <w:vMerge/>
          </w:tcPr>
          <w:p w14:paraId="2831C48D"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15C16263" w14:textId="77777777" w:rsidTr="00154668">
        <w:trPr>
          <w:gridAfter w:val="1"/>
          <w:wAfter w:w="18" w:type="dxa"/>
          <w:trHeight w:val="683"/>
        </w:trPr>
        <w:tc>
          <w:tcPr>
            <w:tcW w:w="6485" w:type="dxa"/>
            <w:vAlign w:val="center"/>
          </w:tcPr>
          <w:p w14:paraId="094557F0" w14:textId="77777777" w:rsidR="00940A68" w:rsidRPr="00F6581B" w:rsidRDefault="00940A68" w:rsidP="00940A68">
            <w:pPr>
              <w:rPr>
                <w:rFonts w:ascii="Aptos Display" w:hAnsi="Aptos Display"/>
                <w:bCs/>
                <w:szCs w:val="22"/>
              </w:rPr>
            </w:pPr>
            <w:r w:rsidRPr="00F6581B">
              <w:rPr>
                <w:rFonts w:ascii="Aptos Display" w:hAnsi="Aptos Display"/>
                <w:bCs/>
                <w:szCs w:val="22"/>
              </w:rPr>
              <w:t>Removes IV bag with magnesium sulfate from the room and deposes of bag and IV tubing when medication discontinued</w:t>
            </w:r>
          </w:p>
        </w:tc>
        <w:tc>
          <w:tcPr>
            <w:tcW w:w="2173" w:type="dxa"/>
            <w:vAlign w:val="center"/>
          </w:tcPr>
          <w:p w14:paraId="444B4BCF" w14:textId="77777777" w:rsidR="00940A68" w:rsidRPr="00982897" w:rsidRDefault="00940A68" w:rsidP="00940A68">
            <w:pPr>
              <w:spacing w:line="276" w:lineRule="auto"/>
              <w:rPr>
                <w:rFonts w:ascii="Aptos Display" w:hAnsi="Aptos Display"/>
                <w:bCs/>
                <w:sz w:val="20"/>
              </w:rPr>
            </w:pPr>
          </w:p>
        </w:tc>
        <w:tc>
          <w:tcPr>
            <w:tcW w:w="810" w:type="dxa"/>
          </w:tcPr>
          <w:p w14:paraId="17A811D4" w14:textId="77777777" w:rsidR="00940A68" w:rsidRPr="00982897" w:rsidRDefault="00940A68" w:rsidP="00940A68">
            <w:pPr>
              <w:rPr>
                <w:rFonts w:ascii="Aptos Display" w:hAnsi="Aptos Display"/>
                <w:bCs/>
                <w:sz w:val="20"/>
              </w:rPr>
            </w:pPr>
          </w:p>
        </w:tc>
        <w:tc>
          <w:tcPr>
            <w:tcW w:w="810" w:type="dxa"/>
          </w:tcPr>
          <w:p w14:paraId="25C0AC63" w14:textId="77777777" w:rsidR="00940A68" w:rsidRPr="00F6581B" w:rsidRDefault="00940A68" w:rsidP="00940A68">
            <w:pPr>
              <w:rPr>
                <w:rFonts w:ascii="Aptos Display" w:hAnsi="Aptos Display"/>
                <w:bCs/>
                <w:sz w:val="18"/>
                <w:szCs w:val="18"/>
              </w:rPr>
            </w:pPr>
          </w:p>
        </w:tc>
        <w:tc>
          <w:tcPr>
            <w:tcW w:w="810" w:type="dxa"/>
          </w:tcPr>
          <w:p w14:paraId="6BA2188C" w14:textId="77777777" w:rsidR="00940A68" w:rsidRPr="00F6581B" w:rsidRDefault="00940A68" w:rsidP="00940A68">
            <w:pPr>
              <w:rPr>
                <w:rFonts w:ascii="Aptos Display" w:hAnsi="Aptos Display"/>
                <w:bCs/>
                <w:sz w:val="18"/>
                <w:szCs w:val="18"/>
              </w:rPr>
            </w:pPr>
          </w:p>
        </w:tc>
        <w:tc>
          <w:tcPr>
            <w:tcW w:w="720" w:type="dxa"/>
          </w:tcPr>
          <w:p w14:paraId="449490BF" w14:textId="77777777" w:rsidR="00940A68" w:rsidRPr="00F6581B" w:rsidRDefault="00940A68" w:rsidP="00940A68">
            <w:pPr>
              <w:rPr>
                <w:rFonts w:ascii="Aptos Display" w:hAnsi="Aptos Display"/>
                <w:bCs/>
                <w:sz w:val="18"/>
                <w:szCs w:val="18"/>
              </w:rPr>
            </w:pPr>
          </w:p>
        </w:tc>
        <w:tc>
          <w:tcPr>
            <w:tcW w:w="2790" w:type="dxa"/>
            <w:vMerge/>
          </w:tcPr>
          <w:p w14:paraId="1281B9C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350EFF8" w14:textId="77777777" w:rsidTr="00686AF4">
        <w:trPr>
          <w:gridAfter w:val="1"/>
          <w:wAfter w:w="18" w:type="dxa"/>
          <w:trHeight w:val="305"/>
        </w:trPr>
        <w:tc>
          <w:tcPr>
            <w:tcW w:w="14598" w:type="dxa"/>
            <w:gridSpan w:val="7"/>
            <w:shd w:val="clear" w:color="auto" w:fill="F6C5AC"/>
            <w:vAlign w:val="center"/>
          </w:tcPr>
          <w:p w14:paraId="36E827F0" w14:textId="77777777" w:rsidR="00940A68" w:rsidRPr="00F6581B" w:rsidRDefault="00940A68" w:rsidP="00940A68">
            <w:pPr>
              <w:jc w:val="center"/>
              <w:rPr>
                <w:rFonts w:ascii="Aptos Display" w:hAnsi="Aptos Display"/>
                <w:b/>
                <w:szCs w:val="22"/>
              </w:rPr>
            </w:pPr>
            <w:r w:rsidRPr="00F6581B">
              <w:rPr>
                <w:rFonts w:ascii="Aptos Display" w:hAnsi="Aptos Display"/>
                <w:b/>
                <w:szCs w:val="22"/>
              </w:rPr>
              <w:t>Pulmonary Edema</w:t>
            </w:r>
          </w:p>
        </w:tc>
        <w:tc>
          <w:tcPr>
            <w:tcW w:type="dxa" w:w="518"/>
            <w:vAlign w:val="center"/>
            <w:shd w:fill="E9DFF5"/>
          </w:tcPr>
          <w:p>
            <w:r/>
            <w:r>
              <w:rPr>
                <w:rFonts w:ascii="Arial" w:hAnsi="Arial"/>
                <w:b/>
                <w:sz w:val="14"/>
              </w:rPr>
              <w:t>P4</w:t>
            </w:r>
          </w:p>
        </w:tc>
      </w:tr>
      <w:tr w:rsidR="00940A68" w:rsidRPr="00F6581B" w14:paraId="5043E3A7" w14:textId="77777777" w:rsidTr="00984E62">
        <w:trPr>
          <w:gridAfter w:val="1"/>
          <w:wAfter w:w="18" w:type="dxa"/>
          <w:trHeight w:val="1074"/>
        </w:trPr>
        <w:tc>
          <w:tcPr>
            <w:tcW w:w="6485" w:type="dxa"/>
            <w:vAlign w:val="center"/>
          </w:tcPr>
          <w:p w14:paraId="53129F09" w14:textId="77777777" w:rsidR="00940A68" w:rsidRPr="00F6581B" w:rsidRDefault="00940A68" w:rsidP="00940A68">
            <w:pPr>
              <w:rPr>
                <w:rFonts w:ascii="Aptos Display" w:hAnsi="Aptos Display"/>
                <w:bCs/>
                <w:szCs w:val="22"/>
              </w:rPr>
            </w:pPr>
            <w:r w:rsidRPr="00F6581B">
              <w:rPr>
                <w:rFonts w:ascii="Aptos Display" w:hAnsi="Aptos Display"/>
                <w:bCs/>
                <w:szCs w:val="22"/>
              </w:rPr>
              <w:t>Identifies patients at risk for pulmonary edema (severe preeclampsia, peripartum cardiomyopathy, HTN, multiple gestation, infection, fluid overload, tocolytic use (magnesium sulfate), IOL and cesarean delivery</w:t>
            </w:r>
          </w:p>
        </w:tc>
        <w:tc>
          <w:tcPr>
            <w:tcW w:w="2173" w:type="dxa"/>
            <w:vAlign w:val="center"/>
          </w:tcPr>
          <w:p w14:paraId="0C6C00FB" w14:textId="77777777" w:rsidR="00940A68" w:rsidRPr="00982897" w:rsidRDefault="00940A68" w:rsidP="00940A68">
            <w:pPr>
              <w:spacing w:line="276" w:lineRule="auto"/>
              <w:rPr>
                <w:rFonts w:ascii="Aptos Display" w:hAnsi="Aptos Display"/>
                <w:bCs/>
                <w:sz w:val="20"/>
              </w:rPr>
            </w:pPr>
          </w:p>
        </w:tc>
        <w:tc>
          <w:tcPr>
            <w:tcW w:w="810" w:type="dxa"/>
          </w:tcPr>
          <w:p w14:paraId="266E4619" w14:textId="77777777" w:rsidR="00940A68" w:rsidRPr="00982897" w:rsidRDefault="00940A68" w:rsidP="00940A68">
            <w:pPr>
              <w:rPr>
                <w:rFonts w:ascii="Aptos Display" w:hAnsi="Aptos Display"/>
                <w:bCs/>
                <w:sz w:val="20"/>
              </w:rPr>
            </w:pPr>
          </w:p>
        </w:tc>
        <w:tc>
          <w:tcPr>
            <w:tcW w:w="810" w:type="dxa"/>
          </w:tcPr>
          <w:p w14:paraId="6F83E74C" w14:textId="77777777" w:rsidR="00940A68" w:rsidRPr="00F6581B" w:rsidRDefault="00940A68" w:rsidP="00940A68">
            <w:pPr>
              <w:rPr>
                <w:rFonts w:ascii="Aptos Display" w:hAnsi="Aptos Display"/>
                <w:bCs/>
                <w:sz w:val="18"/>
                <w:szCs w:val="18"/>
              </w:rPr>
            </w:pPr>
          </w:p>
        </w:tc>
        <w:tc>
          <w:tcPr>
            <w:tcW w:w="810" w:type="dxa"/>
          </w:tcPr>
          <w:p w14:paraId="324D53FC" w14:textId="77777777" w:rsidR="00940A68" w:rsidRPr="00F6581B" w:rsidRDefault="00940A68" w:rsidP="00940A68">
            <w:pPr>
              <w:rPr>
                <w:rFonts w:ascii="Aptos Display" w:hAnsi="Aptos Display"/>
                <w:bCs/>
                <w:sz w:val="18"/>
                <w:szCs w:val="18"/>
              </w:rPr>
            </w:pPr>
          </w:p>
        </w:tc>
        <w:tc>
          <w:tcPr>
            <w:tcW w:w="720" w:type="dxa"/>
          </w:tcPr>
          <w:p w14:paraId="5B9BAA4F" w14:textId="77777777" w:rsidR="00940A68" w:rsidRPr="00F6581B" w:rsidRDefault="00940A68" w:rsidP="00940A68">
            <w:pPr>
              <w:rPr>
                <w:rFonts w:ascii="Aptos Display" w:hAnsi="Aptos Display"/>
                <w:bCs/>
                <w:sz w:val="18"/>
                <w:szCs w:val="18"/>
              </w:rPr>
            </w:pPr>
          </w:p>
        </w:tc>
        <w:tc>
          <w:tcPr>
            <w:tcW w:w="2790" w:type="dxa"/>
            <w:vMerge w:val="restart"/>
          </w:tcPr>
          <w:p w14:paraId="7DE188A3"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BFB7F3B" w14:textId="77777777" w:rsidTr="00940A68">
        <w:trPr>
          <w:gridAfter w:val="1"/>
          <w:wAfter w:w="18" w:type="dxa"/>
          <w:trHeight w:val="620"/>
        </w:trPr>
        <w:tc>
          <w:tcPr>
            <w:tcW w:w="6485" w:type="dxa"/>
            <w:vAlign w:val="center"/>
          </w:tcPr>
          <w:p w14:paraId="5781630B" w14:textId="77777777" w:rsidR="00940A68" w:rsidRPr="00F6581B" w:rsidRDefault="00940A68" w:rsidP="00940A68">
            <w:pPr>
              <w:rPr>
                <w:rFonts w:ascii="Aptos Display" w:hAnsi="Aptos Display"/>
                <w:bCs/>
                <w:szCs w:val="22"/>
              </w:rPr>
            </w:pPr>
            <w:r w:rsidRPr="00F6581B">
              <w:rPr>
                <w:rFonts w:ascii="Aptos Display" w:hAnsi="Aptos Display"/>
                <w:bCs/>
                <w:szCs w:val="22"/>
              </w:rPr>
              <w:t>Assesses maternal respiratory function with VS with continuous O₂ sats, lung sounds</w:t>
            </w:r>
          </w:p>
        </w:tc>
        <w:tc>
          <w:tcPr>
            <w:tcW w:w="2173" w:type="dxa"/>
            <w:vAlign w:val="center"/>
          </w:tcPr>
          <w:p w14:paraId="19C193FC" w14:textId="77777777" w:rsidR="00940A68" w:rsidRPr="00982897" w:rsidRDefault="00940A68" w:rsidP="00940A68">
            <w:pPr>
              <w:spacing w:line="276" w:lineRule="auto"/>
              <w:rPr>
                <w:rFonts w:ascii="Aptos Display" w:hAnsi="Aptos Display"/>
                <w:bCs/>
                <w:sz w:val="20"/>
              </w:rPr>
            </w:pPr>
          </w:p>
        </w:tc>
        <w:tc>
          <w:tcPr>
            <w:tcW w:w="810" w:type="dxa"/>
          </w:tcPr>
          <w:p w14:paraId="3256EF1C" w14:textId="77777777" w:rsidR="00940A68" w:rsidRPr="00982897" w:rsidRDefault="00940A68" w:rsidP="00940A68">
            <w:pPr>
              <w:rPr>
                <w:rFonts w:ascii="Aptos Display" w:hAnsi="Aptos Display"/>
                <w:bCs/>
                <w:sz w:val="20"/>
              </w:rPr>
            </w:pPr>
          </w:p>
        </w:tc>
        <w:tc>
          <w:tcPr>
            <w:tcW w:w="810" w:type="dxa"/>
          </w:tcPr>
          <w:p w14:paraId="4C1FC05D" w14:textId="77777777" w:rsidR="00940A68" w:rsidRPr="00F6581B" w:rsidRDefault="00940A68" w:rsidP="00940A68">
            <w:pPr>
              <w:rPr>
                <w:rFonts w:ascii="Aptos Display" w:hAnsi="Aptos Display"/>
                <w:bCs/>
                <w:sz w:val="18"/>
                <w:szCs w:val="18"/>
              </w:rPr>
            </w:pPr>
          </w:p>
        </w:tc>
        <w:tc>
          <w:tcPr>
            <w:tcW w:w="810" w:type="dxa"/>
          </w:tcPr>
          <w:p w14:paraId="79239CA7" w14:textId="77777777" w:rsidR="00940A68" w:rsidRPr="00F6581B" w:rsidRDefault="00940A68" w:rsidP="00940A68">
            <w:pPr>
              <w:rPr>
                <w:rFonts w:ascii="Aptos Display" w:hAnsi="Aptos Display"/>
                <w:bCs/>
                <w:sz w:val="18"/>
                <w:szCs w:val="18"/>
              </w:rPr>
            </w:pPr>
          </w:p>
        </w:tc>
        <w:tc>
          <w:tcPr>
            <w:tcW w:w="720" w:type="dxa"/>
          </w:tcPr>
          <w:p w14:paraId="663DAFF2" w14:textId="77777777" w:rsidR="00940A68" w:rsidRPr="00F6581B" w:rsidRDefault="00940A68" w:rsidP="00940A68">
            <w:pPr>
              <w:rPr>
                <w:rFonts w:ascii="Aptos Display" w:hAnsi="Aptos Display"/>
                <w:bCs/>
                <w:sz w:val="18"/>
                <w:szCs w:val="18"/>
              </w:rPr>
            </w:pPr>
          </w:p>
        </w:tc>
        <w:tc>
          <w:tcPr>
            <w:tcW w:w="2790" w:type="dxa"/>
            <w:vMerge/>
          </w:tcPr>
          <w:p w14:paraId="6793CBBA"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7EF2636" w14:textId="77777777" w:rsidTr="00984E62">
        <w:trPr>
          <w:gridAfter w:val="1"/>
          <w:wAfter w:w="18" w:type="dxa"/>
          <w:trHeight w:val="806"/>
        </w:trPr>
        <w:tc>
          <w:tcPr>
            <w:tcW w:w="6485" w:type="dxa"/>
            <w:vAlign w:val="center"/>
          </w:tcPr>
          <w:p w14:paraId="6A4CBA0C"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Identifies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with signs and symptoms of pulmonary edema (dyspnea, crackling rales, tachypnea, coughing, wheezing)</w:t>
            </w:r>
          </w:p>
        </w:tc>
        <w:tc>
          <w:tcPr>
            <w:tcW w:w="2173" w:type="dxa"/>
            <w:vAlign w:val="center"/>
          </w:tcPr>
          <w:p w14:paraId="1C8A405E" w14:textId="77777777" w:rsidR="00940A68" w:rsidRPr="00982897" w:rsidRDefault="00940A68" w:rsidP="00940A68">
            <w:pPr>
              <w:spacing w:line="276" w:lineRule="auto"/>
              <w:rPr>
                <w:rFonts w:ascii="Aptos Display" w:hAnsi="Aptos Display"/>
                <w:bCs/>
                <w:sz w:val="20"/>
              </w:rPr>
            </w:pPr>
          </w:p>
        </w:tc>
        <w:tc>
          <w:tcPr>
            <w:tcW w:w="810" w:type="dxa"/>
          </w:tcPr>
          <w:p w14:paraId="7ED42019" w14:textId="77777777" w:rsidR="00940A68" w:rsidRPr="00982897" w:rsidRDefault="00940A68" w:rsidP="00940A68">
            <w:pPr>
              <w:rPr>
                <w:rFonts w:ascii="Aptos Display" w:hAnsi="Aptos Display"/>
                <w:bCs/>
                <w:sz w:val="20"/>
              </w:rPr>
            </w:pPr>
          </w:p>
        </w:tc>
        <w:tc>
          <w:tcPr>
            <w:tcW w:w="810" w:type="dxa"/>
          </w:tcPr>
          <w:p w14:paraId="2AE06A00" w14:textId="77777777" w:rsidR="00940A68" w:rsidRPr="00F6581B" w:rsidRDefault="00940A68" w:rsidP="00940A68">
            <w:pPr>
              <w:rPr>
                <w:rFonts w:ascii="Aptos Display" w:hAnsi="Aptos Display"/>
                <w:bCs/>
                <w:sz w:val="18"/>
                <w:szCs w:val="18"/>
              </w:rPr>
            </w:pPr>
          </w:p>
        </w:tc>
        <w:tc>
          <w:tcPr>
            <w:tcW w:w="810" w:type="dxa"/>
          </w:tcPr>
          <w:p w14:paraId="7E4F52D8" w14:textId="77777777" w:rsidR="00940A68" w:rsidRPr="00F6581B" w:rsidRDefault="00940A68" w:rsidP="00940A68">
            <w:pPr>
              <w:rPr>
                <w:rFonts w:ascii="Aptos Display" w:hAnsi="Aptos Display"/>
                <w:bCs/>
                <w:sz w:val="18"/>
                <w:szCs w:val="18"/>
              </w:rPr>
            </w:pPr>
          </w:p>
        </w:tc>
        <w:tc>
          <w:tcPr>
            <w:tcW w:w="720" w:type="dxa"/>
          </w:tcPr>
          <w:p w14:paraId="442A284C" w14:textId="77777777" w:rsidR="00940A68" w:rsidRPr="00F6581B" w:rsidRDefault="00940A68" w:rsidP="00940A68">
            <w:pPr>
              <w:rPr>
                <w:rFonts w:ascii="Aptos Display" w:hAnsi="Aptos Display"/>
                <w:bCs/>
                <w:sz w:val="18"/>
                <w:szCs w:val="18"/>
              </w:rPr>
            </w:pPr>
          </w:p>
        </w:tc>
        <w:tc>
          <w:tcPr>
            <w:tcW w:w="2790" w:type="dxa"/>
            <w:vMerge/>
          </w:tcPr>
          <w:p w14:paraId="2058C0F4"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2A68331" w14:textId="77777777" w:rsidTr="00940A68">
        <w:trPr>
          <w:gridAfter w:val="1"/>
          <w:wAfter w:w="18" w:type="dxa"/>
          <w:trHeight w:val="530"/>
        </w:trPr>
        <w:tc>
          <w:tcPr>
            <w:tcW w:w="6485" w:type="dxa"/>
            <w:vAlign w:val="center"/>
          </w:tcPr>
          <w:p w14:paraId="7C99A9B9"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Positions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based on underlying cause of pulmonary edema</w:t>
            </w:r>
          </w:p>
        </w:tc>
        <w:tc>
          <w:tcPr>
            <w:tcW w:w="2173" w:type="dxa"/>
            <w:vAlign w:val="center"/>
          </w:tcPr>
          <w:p w14:paraId="2E1122AF" w14:textId="77777777" w:rsidR="00940A68" w:rsidRPr="00982897" w:rsidRDefault="00940A68" w:rsidP="00940A68">
            <w:pPr>
              <w:spacing w:line="276" w:lineRule="auto"/>
              <w:rPr>
                <w:rFonts w:ascii="Aptos Display" w:hAnsi="Aptos Display"/>
                <w:bCs/>
                <w:sz w:val="20"/>
              </w:rPr>
            </w:pPr>
          </w:p>
        </w:tc>
        <w:tc>
          <w:tcPr>
            <w:tcW w:w="810" w:type="dxa"/>
          </w:tcPr>
          <w:p w14:paraId="626C4C71" w14:textId="77777777" w:rsidR="00940A68" w:rsidRPr="00982897" w:rsidRDefault="00940A68" w:rsidP="00940A68">
            <w:pPr>
              <w:rPr>
                <w:rFonts w:ascii="Aptos Display" w:hAnsi="Aptos Display"/>
                <w:bCs/>
                <w:sz w:val="20"/>
              </w:rPr>
            </w:pPr>
          </w:p>
        </w:tc>
        <w:tc>
          <w:tcPr>
            <w:tcW w:w="810" w:type="dxa"/>
          </w:tcPr>
          <w:p w14:paraId="6FBD8615" w14:textId="77777777" w:rsidR="00940A68" w:rsidRPr="00F6581B" w:rsidRDefault="00940A68" w:rsidP="00940A68">
            <w:pPr>
              <w:rPr>
                <w:rFonts w:ascii="Aptos Display" w:hAnsi="Aptos Display"/>
                <w:bCs/>
                <w:sz w:val="18"/>
                <w:szCs w:val="18"/>
              </w:rPr>
            </w:pPr>
          </w:p>
        </w:tc>
        <w:tc>
          <w:tcPr>
            <w:tcW w:w="810" w:type="dxa"/>
          </w:tcPr>
          <w:p w14:paraId="54CDB735" w14:textId="77777777" w:rsidR="00940A68" w:rsidRPr="00F6581B" w:rsidRDefault="00940A68" w:rsidP="00940A68">
            <w:pPr>
              <w:rPr>
                <w:rFonts w:ascii="Aptos Display" w:hAnsi="Aptos Display"/>
                <w:bCs/>
                <w:sz w:val="18"/>
                <w:szCs w:val="18"/>
              </w:rPr>
            </w:pPr>
          </w:p>
        </w:tc>
        <w:tc>
          <w:tcPr>
            <w:tcW w:w="720" w:type="dxa"/>
          </w:tcPr>
          <w:p w14:paraId="72FA5586" w14:textId="77777777" w:rsidR="00940A68" w:rsidRPr="00F6581B" w:rsidRDefault="00940A68" w:rsidP="00940A68">
            <w:pPr>
              <w:rPr>
                <w:rFonts w:ascii="Aptos Display" w:hAnsi="Aptos Display"/>
                <w:bCs/>
                <w:sz w:val="18"/>
                <w:szCs w:val="18"/>
              </w:rPr>
            </w:pPr>
          </w:p>
        </w:tc>
        <w:tc>
          <w:tcPr>
            <w:tcW w:w="2790" w:type="dxa"/>
            <w:vMerge/>
          </w:tcPr>
          <w:p w14:paraId="08AFFDC1"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76471F2" w14:textId="77777777" w:rsidTr="00940A68">
        <w:trPr>
          <w:gridAfter w:val="1"/>
          <w:wAfter w:w="18" w:type="dxa"/>
          <w:trHeight w:val="602"/>
        </w:trPr>
        <w:tc>
          <w:tcPr>
            <w:tcW w:w="6485" w:type="dxa"/>
            <w:vAlign w:val="center"/>
          </w:tcPr>
          <w:p w14:paraId="2903E3D7"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Administer supplemental </w:t>
            </w:r>
            <w:r w:rsidRPr="007C3EFC">
              <w:rPr>
                <w:rFonts w:ascii="Aptos Display" w:hAnsi="Aptos Display"/>
                <w:bCs/>
                <w:szCs w:val="22"/>
              </w:rPr>
              <w:t xml:space="preserve">oxygen </w:t>
            </w:r>
            <w:r w:rsidRPr="007C3EFC">
              <w:rPr>
                <w:rFonts w:ascii="Aptos Display" w:hAnsi="Aptos Display"/>
              </w:rPr>
              <w:t>with NRB mask to maintain O₂ sats &gt;95%</w:t>
            </w:r>
          </w:p>
        </w:tc>
        <w:tc>
          <w:tcPr>
            <w:tcW w:w="2173" w:type="dxa"/>
            <w:vAlign w:val="center"/>
          </w:tcPr>
          <w:p w14:paraId="15487E4F" w14:textId="77777777" w:rsidR="00940A68" w:rsidRPr="00982897" w:rsidRDefault="00940A68" w:rsidP="00940A68">
            <w:pPr>
              <w:spacing w:line="276" w:lineRule="auto"/>
              <w:rPr>
                <w:rFonts w:ascii="Aptos Display" w:hAnsi="Aptos Display"/>
                <w:bCs/>
                <w:sz w:val="20"/>
              </w:rPr>
            </w:pPr>
          </w:p>
        </w:tc>
        <w:tc>
          <w:tcPr>
            <w:tcW w:w="810" w:type="dxa"/>
          </w:tcPr>
          <w:p w14:paraId="19224FF4" w14:textId="77777777" w:rsidR="00940A68" w:rsidRPr="00982897" w:rsidRDefault="00940A68" w:rsidP="00940A68">
            <w:pPr>
              <w:rPr>
                <w:rFonts w:ascii="Aptos Display" w:hAnsi="Aptos Display"/>
                <w:bCs/>
                <w:sz w:val="20"/>
              </w:rPr>
            </w:pPr>
          </w:p>
        </w:tc>
        <w:tc>
          <w:tcPr>
            <w:tcW w:w="810" w:type="dxa"/>
          </w:tcPr>
          <w:p w14:paraId="54620068" w14:textId="77777777" w:rsidR="00940A68" w:rsidRPr="00F6581B" w:rsidRDefault="00940A68" w:rsidP="00940A68">
            <w:pPr>
              <w:rPr>
                <w:rFonts w:ascii="Aptos Display" w:hAnsi="Aptos Display"/>
                <w:bCs/>
                <w:sz w:val="18"/>
                <w:szCs w:val="18"/>
              </w:rPr>
            </w:pPr>
          </w:p>
        </w:tc>
        <w:tc>
          <w:tcPr>
            <w:tcW w:w="810" w:type="dxa"/>
          </w:tcPr>
          <w:p w14:paraId="4EB67B89" w14:textId="77777777" w:rsidR="00940A68" w:rsidRPr="00F6581B" w:rsidRDefault="00940A68" w:rsidP="00940A68">
            <w:pPr>
              <w:rPr>
                <w:rFonts w:ascii="Aptos Display" w:hAnsi="Aptos Display"/>
                <w:bCs/>
                <w:sz w:val="18"/>
                <w:szCs w:val="18"/>
              </w:rPr>
            </w:pPr>
          </w:p>
        </w:tc>
        <w:tc>
          <w:tcPr>
            <w:tcW w:w="720" w:type="dxa"/>
          </w:tcPr>
          <w:p w14:paraId="49AE03DF" w14:textId="77777777" w:rsidR="00940A68" w:rsidRPr="00F6581B" w:rsidRDefault="00940A68" w:rsidP="00940A68">
            <w:pPr>
              <w:rPr>
                <w:rFonts w:ascii="Aptos Display" w:hAnsi="Aptos Display"/>
                <w:bCs/>
                <w:sz w:val="18"/>
                <w:szCs w:val="18"/>
              </w:rPr>
            </w:pPr>
          </w:p>
        </w:tc>
        <w:tc>
          <w:tcPr>
            <w:tcW w:w="2790" w:type="dxa"/>
            <w:vMerge/>
          </w:tcPr>
          <w:p w14:paraId="33D75855"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90C4FED" w14:textId="77777777" w:rsidTr="00940A68">
        <w:trPr>
          <w:gridAfter w:val="1"/>
          <w:wAfter w:w="18" w:type="dxa"/>
          <w:trHeight w:val="422"/>
        </w:trPr>
        <w:tc>
          <w:tcPr>
            <w:tcW w:w="6485" w:type="dxa"/>
            <w:vAlign w:val="center"/>
          </w:tcPr>
          <w:p w14:paraId="13742C2E" w14:textId="77777777" w:rsidR="00940A68" w:rsidRPr="00F6581B" w:rsidRDefault="00940A68" w:rsidP="00940A68">
            <w:pPr>
              <w:rPr>
                <w:rFonts w:ascii="Aptos Display" w:hAnsi="Aptos Display"/>
                <w:bCs/>
                <w:szCs w:val="22"/>
              </w:rPr>
            </w:pPr>
            <w:r w:rsidRPr="00F6581B">
              <w:rPr>
                <w:rFonts w:ascii="Aptos Display" w:hAnsi="Aptos Display"/>
                <w:bCs/>
                <w:szCs w:val="22"/>
              </w:rPr>
              <w:t>Administers IV fluids judiciously as ordered</w:t>
            </w:r>
          </w:p>
        </w:tc>
        <w:tc>
          <w:tcPr>
            <w:tcW w:w="2173" w:type="dxa"/>
            <w:vAlign w:val="center"/>
          </w:tcPr>
          <w:p w14:paraId="6ACF9D53" w14:textId="77777777" w:rsidR="00940A68" w:rsidRPr="00982897" w:rsidRDefault="00940A68" w:rsidP="00940A68">
            <w:pPr>
              <w:spacing w:line="276" w:lineRule="auto"/>
              <w:rPr>
                <w:rFonts w:ascii="Aptos Display" w:hAnsi="Aptos Display"/>
                <w:bCs/>
                <w:sz w:val="20"/>
              </w:rPr>
            </w:pPr>
          </w:p>
        </w:tc>
        <w:tc>
          <w:tcPr>
            <w:tcW w:w="810" w:type="dxa"/>
          </w:tcPr>
          <w:p w14:paraId="39D37755" w14:textId="77777777" w:rsidR="00940A68" w:rsidRPr="00982897" w:rsidRDefault="00940A68" w:rsidP="00940A68">
            <w:pPr>
              <w:rPr>
                <w:rFonts w:ascii="Aptos Display" w:hAnsi="Aptos Display"/>
                <w:bCs/>
                <w:sz w:val="20"/>
              </w:rPr>
            </w:pPr>
          </w:p>
        </w:tc>
        <w:tc>
          <w:tcPr>
            <w:tcW w:w="810" w:type="dxa"/>
          </w:tcPr>
          <w:p w14:paraId="0095CD3A" w14:textId="77777777" w:rsidR="00940A68" w:rsidRPr="00F6581B" w:rsidRDefault="00940A68" w:rsidP="00940A68">
            <w:pPr>
              <w:rPr>
                <w:rFonts w:ascii="Aptos Display" w:hAnsi="Aptos Display"/>
                <w:bCs/>
                <w:sz w:val="18"/>
                <w:szCs w:val="18"/>
              </w:rPr>
            </w:pPr>
          </w:p>
        </w:tc>
        <w:tc>
          <w:tcPr>
            <w:tcW w:w="810" w:type="dxa"/>
          </w:tcPr>
          <w:p w14:paraId="0DEED947" w14:textId="77777777" w:rsidR="00940A68" w:rsidRPr="00F6581B" w:rsidRDefault="00940A68" w:rsidP="00940A68">
            <w:pPr>
              <w:rPr>
                <w:rFonts w:ascii="Aptos Display" w:hAnsi="Aptos Display"/>
                <w:bCs/>
                <w:sz w:val="18"/>
                <w:szCs w:val="18"/>
              </w:rPr>
            </w:pPr>
          </w:p>
        </w:tc>
        <w:tc>
          <w:tcPr>
            <w:tcW w:w="720" w:type="dxa"/>
          </w:tcPr>
          <w:p w14:paraId="1F123CE8" w14:textId="77777777" w:rsidR="00940A68" w:rsidRPr="00F6581B" w:rsidRDefault="00940A68" w:rsidP="00940A68">
            <w:pPr>
              <w:rPr>
                <w:rFonts w:ascii="Aptos Display" w:hAnsi="Aptos Display"/>
                <w:bCs/>
                <w:sz w:val="18"/>
                <w:szCs w:val="18"/>
              </w:rPr>
            </w:pPr>
          </w:p>
        </w:tc>
        <w:tc>
          <w:tcPr>
            <w:tcW w:w="2790" w:type="dxa"/>
            <w:vMerge/>
          </w:tcPr>
          <w:p w14:paraId="19B75388"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75C0CAA" w14:textId="77777777" w:rsidTr="00984E62">
        <w:trPr>
          <w:gridAfter w:val="1"/>
          <w:wAfter w:w="18" w:type="dxa"/>
          <w:trHeight w:val="806"/>
        </w:trPr>
        <w:tc>
          <w:tcPr>
            <w:tcW w:w="6485" w:type="dxa"/>
            <w:vAlign w:val="center"/>
          </w:tcPr>
          <w:p w14:paraId="58630C2D" w14:textId="77777777" w:rsidR="00940A68" w:rsidRPr="00F6581B" w:rsidRDefault="00940A68" w:rsidP="00940A68">
            <w:pPr>
              <w:rPr>
                <w:rFonts w:ascii="Aptos Display" w:hAnsi="Aptos Display"/>
                <w:bCs/>
                <w:szCs w:val="22"/>
              </w:rPr>
            </w:pPr>
            <w:r w:rsidRPr="00F6581B">
              <w:rPr>
                <w:rFonts w:ascii="Aptos Display" w:hAnsi="Aptos Display"/>
                <w:bCs/>
                <w:szCs w:val="22"/>
              </w:rPr>
              <w:t>Administers ordered medications (based on underlying cause of pulmonary edema – antihypertensives, diuretics, vasodilators)</w:t>
            </w:r>
          </w:p>
        </w:tc>
        <w:tc>
          <w:tcPr>
            <w:tcW w:w="2173" w:type="dxa"/>
            <w:vAlign w:val="center"/>
          </w:tcPr>
          <w:p w14:paraId="6AD71112" w14:textId="77777777" w:rsidR="00940A68" w:rsidRPr="00982897" w:rsidRDefault="00940A68" w:rsidP="00940A68">
            <w:pPr>
              <w:spacing w:line="276" w:lineRule="auto"/>
              <w:rPr>
                <w:rFonts w:ascii="Aptos Display" w:hAnsi="Aptos Display"/>
                <w:bCs/>
                <w:sz w:val="20"/>
              </w:rPr>
            </w:pPr>
          </w:p>
        </w:tc>
        <w:tc>
          <w:tcPr>
            <w:tcW w:w="810" w:type="dxa"/>
          </w:tcPr>
          <w:p w14:paraId="57B6C54A" w14:textId="77777777" w:rsidR="00940A68" w:rsidRPr="00982897" w:rsidRDefault="00940A68" w:rsidP="00940A68">
            <w:pPr>
              <w:rPr>
                <w:rFonts w:ascii="Aptos Display" w:hAnsi="Aptos Display"/>
                <w:bCs/>
                <w:sz w:val="20"/>
              </w:rPr>
            </w:pPr>
          </w:p>
        </w:tc>
        <w:tc>
          <w:tcPr>
            <w:tcW w:w="810" w:type="dxa"/>
          </w:tcPr>
          <w:p w14:paraId="19BB9B80" w14:textId="77777777" w:rsidR="00940A68" w:rsidRPr="00F6581B" w:rsidRDefault="00940A68" w:rsidP="00940A68">
            <w:pPr>
              <w:rPr>
                <w:rFonts w:ascii="Aptos Display" w:hAnsi="Aptos Display"/>
                <w:bCs/>
                <w:sz w:val="18"/>
                <w:szCs w:val="18"/>
              </w:rPr>
            </w:pPr>
          </w:p>
        </w:tc>
        <w:tc>
          <w:tcPr>
            <w:tcW w:w="810" w:type="dxa"/>
          </w:tcPr>
          <w:p w14:paraId="4D493B64" w14:textId="77777777" w:rsidR="00940A68" w:rsidRPr="00F6581B" w:rsidRDefault="00940A68" w:rsidP="00940A68">
            <w:pPr>
              <w:rPr>
                <w:rFonts w:ascii="Aptos Display" w:hAnsi="Aptos Display"/>
                <w:bCs/>
                <w:sz w:val="18"/>
                <w:szCs w:val="18"/>
              </w:rPr>
            </w:pPr>
          </w:p>
        </w:tc>
        <w:tc>
          <w:tcPr>
            <w:tcW w:w="720" w:type="dxa"/>
          </w:tcPr>
          <w:p w14:paraId="0D784685" w14:textId="77777777" w:rsidR="00940A68" w:rsidRPr="00F6581B" w:rsidRDefault="00940A68" w:rsidP="00940A68">
            <w:pPr>
              <w:rPr>
                <w:rFonts w:ascii="Aptos Display" w:hAnsi="Aptos Display"/>
                <w:bCs/>
                <w:sz w:val="18"/>
                <w:szCs w:val="18"/>
              </w:rPr>
            </w:pPr>
          </w:p>
        </w:tc>
        <w:tc>
          <w:tcPr>
            <w:tcW w:w="2790" w:type="dxa"/>
            <w:vMerge/>
          </w:tcPr>
          <w:p w14:paraId="5A3611F7"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1CC3BC96" w14:textId="77777777" w:rsidTr="00940A68">
        <w:trPr>
          <w:gridAfter w:val="1"/>
          <w:wAfter w:w="18" w:type="dxa"/>
          <w:trHeight w:val="413"/>
        </w:trPr>
        <w:tc>
          <w:tcPr>
            <w:tcW w:w="6485" w:type="dxa"/>
            <w:vAlign w:val="center"/>
          </w:tcPr>
          <w:p w14:paraId="515ED117" w14:textId="77777777" w:rsidR="00940A68" w:rsidRPr="00F6581B" w:rsidRDefault="00940A68" w:rsidP="00940A68">
            <w:pPr>
              <w:rPr>
                <w:rFonts w:ascii="Aptos Display" w:hAnsi="Aptos Display"/>
                <w:bCs/>
                <w:szCs w:val="22"/>
              </w:rPr>
            </w:pPr>
            <w:r w:rsidRPr="00F6581B">
              <w:rPr>
                <w:rFonts w:ascii="Aptos Display" w:hAnsi="Aptos Display"/>
                <w:bCs/>
                <w:szCs w:val="22"/>
              </w:rPr>
              <w:t>Strict intake and output</w:t>
            </w:r>
          </w:p>
        </w:tc>
        <w:tc>
          <w:tcPr>
            <w:tcW w:w="2173" w:type="dxa"/>
            <w:vAlign w:val="center"/>
          </w:tcPr>
          <w:p w14:paraId="3D883872" w14:textId="77777777" w:rsidR="00940A68" w:rsidRPr="00982897" w:rsidRDefault="00940A68" w:rsidP="00940A68">
            <w:pPr>
              <w:spacing w:line="276" w:lineRule="auto"/>
              <w:rPr>
                <w:rFonts w:ascii="Aptos Display" w:hAnsi="Aptos Display"/>
                <w:bCs/>
                <w:sz w:val="20"/>
              </w:rPr>
            </w:pPr>
          </w:p>
        </w:tc>
        <w:tc>
          <w:tcPr>
            <w:tcW w:w="810" w:type="dxa"/>
          </w:tcPr>
          <w:p w14:paraId="2DEA4621" w14:textId="77777777" w:rsidR="00940A68" w:rsidRPr="00982897" w:rsidRDefault="00940A68" w:rsidP="00940A68">
            <w:pPr>
              <w:rPr>
                <w:rFonts w:ascii="Aptos Display" w:hAnsi="Aptos Display"/>
                <w:bCs/>
                <w:sz w:val="20"/>
              </w:rPr>
            </w:pPr>
          </w:p>
        </w:tc>
        <w:tc>
          <w:tcPr>
            <w:tcW w:w="810" w:type="dxa"/>
          </w:tcPr>
          <w:p w14:paraId="0F913C3A" w14:textId="77777777" w:rsidR="00940A68" w:rsidRPr="00F6581B" w:rsidRDefault="00940A68" w:rsidP="00940A68">
            <w:pPr>
              <w:rPr>
                <w:rFonts w:ascii="Aptos Display" w:hAnsi="Aptos Display"/>
                <w:bCs/>
                <w:sz w:val="18"/>
                <w:szCs w:val="18"/>
              </w:rPr>
            </w:pPr>
          </w:p>
        </w:tc>
        <w:tc>
          <w:tcPr>
            <w:tcW w:w="810" w:type="dxa"/>
          </w:tcPr>
          <w:p w14:paraId="51C0478C" w14:textId="77777777" w:rsidR="00940A68" w:rsidRPr="00F6581B" w:rsidRDefault="00940A68" w:rsidP="00940A68">
            <w:pPr>
              <w:rPr>
                <w:rFonts w:ascii="Aptos Display" w:hAnsi="Aptos Display"/>
                <w:bCs/>
                <w:sz w:val="18"/>
                <w:szCs w:val="18"/>
              </w:rPr>
            </w:pPr>
          </w:p>
        </w:tc>
        <w:tc>
          <w:tcPr>
            <w:tcW w:w="720" w:type="dxa"/>
          </w:tcPr>
          <w:p w14:paraId="5885B4D4" w14:textId="77777777" w:rsidR="00940A68" w:rsidRPr="00F6581B" w:rsidRDefault="00940A68" w:rsidP="00940A68">
            <w:pPr>
              <w:rPr>
                <w:rFonts w:ascii="Aptos Display" w:hAnsi="Aptos Display"/>
                <w:bCs/>
                <w:sz w:val="18"/>
                <w:szCs w:val="18"/>
              </w:rPr>
            </w:pPr>
          </w:p>
        </w:tc>
        <w:tc>
          <w:tcPr>
            <w:tcW w:w="2790" w:type="dxa"/>
            <w:vMerge/>
          </w:tcPr>
          <w:p w14:paraId="1C77033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DB9F2E5" w14:textId="77777777" w:rsidTr="00686AF4">
        <w:trPr>
          <w:gridAfter w:val="1"/>
          <w:wAfter w:w="18" w:type="dxa"/>
          <w:trHeight w:val="432"/>
        </w:trPr>
        <w:tc>
          <w:tcPr>
            <w:tcW w:w="14598" w:type="dxa"/>
            <w:gridSpan w:val="7"/>
            <w:shd w:val="clear" w:color="auto" w:fill="F6C5AC"/>
            <w:vAlign w:val="center"/>
          </w:tcPr>
          <w:p w14:paraId="1C268B47" w14:textId="77777777" w:rsidR="00940A68" w:rsidRPr="00F6581B" w:rsidRDefault="00940A68" w:rsidP="00940A68">
            <w:pPr>
              <w:jc w:val="center"/>
              <w:rPr>
                <w:rFonts w:ascii="Aptos Display" w:hAnsi="Aptos Display"/>
                <w:b/>
                <w:szCs w:val="22"/>
              </w:rPr>
            </w:pPr>
            <w:r w:rsidRPr="00F6581B">
              <w:rPr>
                <w:rFonts w:ascii="Aptos Display" w:hAnsi="Aptos Display"/>
                <w:b/>
                <w:szCs w:val="22"/>
              </w:rPr>
              <w:t>Anaphylactoid Syndrome of Pregnancy (aka Amniotic Fluid Embolism - AFE)</w:t>
            </w:r>
          </w:p>
        </w:tc>
        <w:tc>
          <w:tcPr>
            <w:tcW w:type="dxa" w:w="518"/>
            <w:vAlign w:val="center"/>
            <w:shd w:fill="E9DFF5"/>
          </w:tcPr>
          <w:p>
            <w:r/>
            <w:r>
              <w:rPr>
                <w:rFonts w:ascii="Arial" w:hAnsi="Arial"/>
                <w:b/>
                <w:sz w:val="14"/>
              </w:rPr>
              <w:t>P4</w:t>
            </w:r>
          </w:p>
        </w:tc>
      </w:tr>
      <w:tr w:rsidR="00940A68" w:rsidRPr="00F6581B" w14:paraId="1050A4BE" w14:textId="77777777" w:rsidTr="00154668">
        <w:trPr>
          <w:gridAfter w:val="1"/>
          <w:wAfter w:w="18" w:type="dxa"/>
          <w:trHeight w:val="350"/>
        </w:trPr>
        <w:tc>
          <w:tcPr>
            <w:tcW w:w="6485" w:type="dxa"/>
            <w:vAlign w:val="center"/>
          </w:tcPr>
          <w:p w14:paraId="31A7F556"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Identifies risk factors for AFE: AMA (35-40), grand multiparity, male fetus, prematurity, cervical ripening, polyhydramnios, multiple gestation, GDM, operative delivery, Asian and Black races, asthma, substance abuse, placental issues (accreta, previa, abruption, manual removal) trauma, eclampsia, uterine rupture, IUGR, fetal death, </w:t>
            </w:r>
            <w:r w:rsidRPr="00F6581B">
              <w:rPr>
                <w:rFonts w:ascii="Aptos Display" w:hAnsi="Aptos Display"/>
                <w:bCs/>
                <w:szCs w:val="22"/>
              </w:rPr>
              <w:lastRenderedPageBreak/>
              <w:t>maternal renal disease, and OH</w:t>
            </w:r>
          </w:p>
        </w:tc>
        <w:tc>
          <w:tcPr>
            <w:tcW w:w="2173" w:type="dxa"/>
            <w:vAlign w:val="center"/>
          </w:tcPr>
          <w:p w14:paraId="137BBC49" w14:textId="77777777" w:rsidR="00940A68" w:rsidRPr="00982897" w:rsidRDefault="00940A68" w:rsidP="00940A68">
            <w:pPr>
              <w:spacing w:line="276" w:lineRule="auto"/>
              <w:rPr>
                <w:rFonts w:ascii="Aptos Display" w:hAnsi="Aptos Display"/>
                <w:bCs/>
                <w:sz w:val="20"/>
              </w:rPr>
            </w:pPr>
          </w:p>
        </w:tc>
        <w:tc>
          <w:tcPr>
            <w:tcW w:w="810" w:type="dxa"/>
          </w:tcPr>
          <w:p w14:paraId="0CF30068" w14:textId="77777777" w:rsidR="00940A68" w:rsidRPr="00982897" w:rsidRDefault="00940A68" w:rsidP="00940A68">
            <w:pPr>
              <w:rPr>
                <w:rFonts w:ascii="Aptos Display" w:hAnsi="Aptos Display"/>
                <w:bCs/>
                <w:sz w:val="20"/>
              </w:rPr>
            </w:pPr>
          </w:p>
        </w:tc>
        <w:tc>
          <w:tcPr>
            <w:tcW w:w="810" w:type="dxa"/>
          </w:tcPr>
          <w:p w14:paraId="61635EFC" w14:textId="77777777" w:rsidR="00940A68" w:rsidRPr="00F6581B" w:rsidRDefault="00940A68" w:rsidP="00940A68">
            <w:pPr>
              <w:rPr>
                <w:rFonts w:ascii="Aptos Display" w:hAnsi="Aptos Display"/>
                <w:bCs/>
                <w:sz w:val="18"/>
                <w:szCs w:val="18"/>
              </w:rPr>
            </w:pPr>
          </w:p>
        </w:tc>
        <w:tc>
          <w:tcPr>
            <w:tcW w:w="810" w:type="dxa"/>
          </w:tcPr>
          <w:p w14:paraId="3C3FD525" w14:textId="77777777" w:rsidR="00940A68" w:rsidRPr="00F6581B" w:rsidRDefault="00940A68" w:rsidP="00940A68">
            <w:pPr>
              <w:rPr>
                <w:rFonts w:ascii="Aptos Display" w:hAnsi="Aptos Display"/>
                <w:bCs/>
                <w:sz w:val="18"/>
                <w:szCs w:val="18"/>
              </w:rPr>
            </w:pPr>
          </w:p>
        </w:tc>
        <w:tc>
          <w:tcPr>
            <w:tcW w:w="720" w:type="dxa"/>
          </w:tcPr>
          <w:p w14:paraId="77E0BFFC" w14:textId="77777777" w:rsidR="00940A68" w:rsidRPr="00F6581B" w:rsidRDefault="00940A68" w:rsidP="00940A68">
            <w:pPr>
              <w:rPr>
                <w:rFonts w:ascii="Aptos Display" w:hAnsi="Aptos Display"/>
                <w:bCs/>
                <w:sz w:val="18"/>
                <w:szCs w:val="18"/>
              </w:rPr>
            </w:pPr>
          </w:p>
        </w:tc>
        <w:tc>
          <w:tcPr>
            <w:tcW w:w="2790" w:type="dxa"/>
            <w:vMerge w:val="restart"/>
          </w:tcPr>
          <w:p w14:paraId="043214B2"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177C4636" w14:textId="77777777" w:rsidTr="00DA4EBF">
        <w:trPr>
          <w:gridAfter w:val="1"/>
          <w:wAfter w:w="18" w:type="dxa"/>
          <w:trHeight w:val="540"/>
        </w:trPr>
        <w:tc>
          <w:tcPr>
            <w:tcW w:w="6485" w:type="dxa"/>
            <w:vAlign w:val="center"/>
          </w:tcPr>
          <w:p w14:paraId="00CCC9B8" w14:textId="77777777" w:rsidR="00940A68" w:rsidRPr="00F6581B" w:rsidRDefault="00940A68" w:rsidP="00940A68">
            <w:pPr>
              <w:rPr>
                <w:rFonts w:ascii="Aptos Display" w:hAnsi="Aptos Display"/>
                <w:bCs/>
                <w:szCs w:val="22"/>
              </w:rPr>
            </w:pPr>
            <w:r w:rsidRPr="00F6581B">
              <w:rPr>
                <w:rFonts w:ascii="Aptos Display" w:hAnsi="Aptos Display"/>
                <w:bCs/>
                <w:szCs w:val="22"/>
              </w:rPr>
              <w:t>Identifies signs and symptoms of AFE (agitation, anxiety, altered mental status, feeling of impending doom, acute shortness of breath with hypotension, seizure, massive hemorrhage, DIC.</w:t>
            </w:r>
          </w:p>
          <w:p w14:paraId="4B635044" w14:textId="77777777" w:rsidR="00940A68" w:rsidRPr="00F6581B" w:rsidRDefault="00940A68" w:rsidP="00940A68">
            <w:pPr>
              <w:rPr>
                <w:rFonts w:ascii="Aptos Display" w:hAnsi="Aptos Display"/>
                <w:bCs/>
                <w:szCs w:val="22"/>
              </w:rPr>
            </w:pPr>
            <w:r w:rsidRPr="00F6581B">
              <w:rPr>
                <w:rFonts w:ascii="Aptos Display" w:hAnsi="Aptos Display"/>
                <w:bCs/>
                <w:szCs w:val="22"/>
              </w:rPr>
              <w:t>Classic triad</w:t>
            </w:r>
            <w:proofErr w:type="gramStart"/>
            <w:r w:rsidRPr="00F6581B">
              <w:rPr>
                <w:rFonts w:ascii="Aptos Display" w:hAnsi="Aptos Display"/>
                <w:bCs/>
                <w:szCs w:val="22"/>
              </w:rPr>
              <w:t>:  hypoxia</w:t>
            </w:r>
            <w:proofErr w:type="gramEnd"/>
            <w:r w:rsidRPr="00F6581B">
              <w:rPr>
                <w:rFonts w:ascii="Aptos Display" w:hAnsi="Aptos Display"/>
                <w:bCs/>
                <w:szCs w:val="22"/>
              </w:rPr>
              <w:t>, hypotension, and coagulopathy</w:t>
            </w:r>
          </w:p>
        </w:tc>
        <w:tc>
          <w:tcPr>
            <w:tcW w:w="2173" w:type="dxa"/>
            <w:vAlign w:val="center"/>
          </w:tcPr>
          <w:p w14:paraId="3C0B11ED" w14:textId="77777777" w:rsidR="00940A68" w:rsidRPr="00982897" w:rsidRDefault="00940A68" w:rsidP="00940A68">
            <w:pPr>
              <w:spacing w:line="276" w:lineRule="auto"/>
              <w:rPr>
                <w:rFonts w:ascii="Aptos Display" w:hAnsi="Aptos Display"/>
                <w:bCs/>
                <w:sz w:val="20"/>
              </w:rPr>
            </w:pPr>
          </w:p>
        </w:tc>
        <w:tc>
          <w:tcPr>
            <w:tcW w:w="810" w:type="dxa"/>
          </w:tcPr>
          <w:p w14:paraId="0FBB9282" w14:textId="77777777" w:rsidR="00940A68" w:rsidRPr="00982897" w:rsidRDefault="00940A68" w:rsidP="00940A68">
            <w:pPr>
              <w:rPr>
                <w:rFonts w:ascii="Aptos Display" w:hAnsi="Aptos Display"/>
                <w:bCs/>
                <w:sz w:val="20"/>
              </w:rPr>
            </w:pPr>
          </w:p>
        </w:tc>
        <w:tc>
          <w:tcPr>
            <w:tcW w:w="810" w:type="dxa"/>
          </w:tcPr>
          <w:p w14:paraId="29F03DCD" w14:textId="77777777" w:rsidR="00940A68" w:rsidRPr="00F6581B" w:rsidRDefault="00940A68" w:rsidP="00940A68">
            <w:pPr>
              <w:rPr>
                <w:rFonts w:ascii="Aptos Display" w:hAnsi="Aptos Display"/>
                <w:bCs/>
                <w:sz w:val="18"/>
                <w:szCs w:val="18"/>
              </w:rPr>
            </w:pPr>
          </w:p>
        </w:tc>
        <w:tc>
          <w:tcPr>
            <w:tcW w:w="810" w:type="dxa"/>
          </w:tcPr>
          <w:p w14:paraId="007F9A46" w14:textId="77777777" w:rsidR="00940A68" w:rsidRPr="00F6581B" w:rsidRDefault="00940A68" w:rsidP="00940A68">
            <w:pPr>
              <w:rPr>
                <w:rFonts w:ascii="Aptos Display" w:hAnsi="Aptos Display"/>
                <w:bCs/>
                <w:sz w:val="18"/>
                <w:szCs w:val="18"/>
              </w:rPr>
            </w:pPr>
          </w:p>
        </w:tc>
        <w:tc>
          <w:tcPr>
            <w:tcW w:w="720" w:type="dxa"/>
          </w:tcPr>
          <w:p w14:paraId="3A4E16C5" w14:textId="77777777" w:rsidR="00940A68" w:rsidRPr="00F6581B" w:rsidRDefault="00940A68" w:rsidP="00940A68">
            <w:pPr>
              <w:rPr>
                <w:rFonts w:ascii="Aptos Display" w:hAnsi="Aptos Display"/>
                <w:bCs/>
                <w:sz w:val="18"/>
                <w:szCs w:val="18"/>
              </w:rPr>
            </w:pPr>
          </w:p>
        </w:tc>
        <w:tc>
          <w:tcPr>
            <w:tcW w:w="2790" w:type="dxa"/>
            <w:vMerge/>
          </w:tcPr>
          <w:p w14:paraId="60CC44E7"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7F115C1" w14:textId="77777777" w:rsidTr="00984E62">
        <w:trPr>
          <w:gridAfter w:val="1"/>
          <w:wAfter w:w="18" w:type="dxa"/>
          <w:trHeight w:val="806"/>
        </w:trPr>
        <w:tc>
          <w:tcPr>
            <w:tcW w:w="6485" w:type="dxa"/>
            <w:vAlign w:val="center"/>
          </w:tcPr>
          <w:p w14:paraId="159E3580" w14:textId="77777777" w:rsidR="00940A68" w:rsidRPr="00F6581B" w:rsidRDefault="00940A68" w:rsidP="00940A68">
            <w:pPr>
              <w:rPr>
                <w:rFonts w:ascii="Aptos Display" w:hAnsi="Aptos Display"/>
                <w:bCs/>
                <w:szCs w:val="22"/>
              </w:rPr>
            </w:pPr>
            <w:r w:rsidRPr="00F6581B">
              <w:rPr>
                <w:rFonts w:ascii="Aptos Display" w:hAnsi="Aptos Display"/>
                <w:bCs/>
                <w:szCs w:val="22"/>
              </w:rPr>
              <w:t>Anticipates need for prompt and effective cardiopulmonary resuscitation. Obtain code cart, call OB Code</w:t>
            </w:r>
          </w:p>
        </w:tc>
        <w:tc>
          <w:tcPr>
            <w:tcW w:w="2173" w:type="dxa"/>
            <w:vAlign w:val="center"/>
          </w:tcPr>
          <w:p w14:paraId="71772598" w14:textId="77777777" w:rsidR="00940A68" w:rsidRPr="00982897" w:rsidRDefault="00940A68" w:rsidP="00940A68">
            <w:pPr>
              <w:spacing w:line="276" w:lineRule="auto"/>
              <w:rPr>
                <w:rFonts w:ascii="Aptos Display" w:hAnsi="Aptos Display"/>
                <w:bCs/>
                <w:sz w:val="20"/>
              </w:rPr>
            </w:pPr>
          </w:p>
        </w:tc>
        <w:tc>
          <w:tcPr>
            <w:tcW w:w="810" w:type="dxa"/>
          </w:tcPr>
          <w:p w14:paraId="02EA3DF8" w14:textId="77777777" w:rsidR="00940A68" w:rsidRPr="00982897" w:rsidRDefault="00940A68" w:rsidP="00940A68">
            <w:pPr>
              <w:rPr>
                <w:rFonts w:ascii="Aptos Display" w:hAnsi="Aptos Display"/>
                <w:bCs/>
                <w:sz w:val="20"/>
              </w:rPr>
            </w:pPr>
          </w:p>
        </w:tc>
        <w:tc>
          <w:tcPr>
            <w:tcW w:w="810" w:type="dxa"/>
          </w:tcPr>
          <w:p w14:paraId="6F580F69" w14:textId="77777777" w:rsidR="00940A68" w:rsidRPr="00F6581B" w:rsidRDefault="00940A68" w:rsidP="00940A68">
            <w:pPr>
              <w:rPr>
                <w:rFonts w:ascii="Aptos Display" w:hAnsi="Aptos Display"/>
                <w:bCs/>
                <w:sz w:val="18"/>
                <w:szCs w:val="18"/>
              </w:rPr>
            </w:pPr>
          </w:p>
        </w:tc>
        <w:tc>
          <w:tcPr>
            <w:tcW w:w="810" w:type="dxa"/>
          </w:tcPr>
          <w:p w14:paraId="20541174" w14:textId="77777777" w:rsidR="00940A68" w:rsidRPr="00F6581B" w:rsidRDefault="00940A68" w:rsidP="00940A68">
            <w:pPr>
              <w:rPr>
                <w:rFonts w:ascii="Aptos Display" w:hAnsi="Aptos Display"/>
                <w:bCs/>
                <w:sz w:val="18"/>
                <w:szCs w:val="18"/>
              </w:rPr>
            </w:pPr>
          </w:p>
        </w:tc>
        <w:tc>
          <w:tcPr>
            <w:tcW w:w="720" w:type="dxa"/>
          </w:tcPr>
          <w:p w14:paraId="542E65AF" w14:textId="77777777" w:rsidR="00940A68" w:rsidRPr="00F6581B" w:rsidRDefault="00940A68" w:rsidP="00940A68">
            <w:pPr>
              <w:rPr>
                <w:rFonts w:ascii="Aptos Display" w:hAnsi="Aptos Display"/>
                <w:bCs/>
                <w:sz w:val="18"/>
                <w:szCs w:val="18"/>
              </w:rPr>
            </w:pPr>
          </w:p>
        </w:tc>
        <w:tc>
          <w:tcPr>
            <w:tcW w:w="2790" w:type="dxa"/>
            <w:vMerge/>
          </w:tcPr>
          <w:p w14:paraId="12FFBC8D"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40A55DA3" w14:textId="77777777" w:rsidTr="00984E62">
        <w:trPr>
          <w:gridAfter w:val="1"/>
          <w:wAfter w:w="18" w:type="dxa"/>
          <w:trHeight w:val="806"/>
        </w:trPr>
        <w:tc>
          <w:tcPr>
            <w:tcW w:w="6485" w:type="dxa"/>
            <w:vAlign w:val="center"/>
          </w:tcPr>
          <w:p w14:paraId="76DC9794" w14:textId="77777777" w:rsidR="00940A68" w:rsidRPr="00F6581B" w:rsidRDefault="00940A68" w:rsidP="00940A68">
            <w:pPr>
              <w:rPr>
                <w:rFonts w:ascii="Aptos Display" w:hAnsi="Aptos Display"/>
                <w:bCs/>
                <w:szCs w:val="22"/>
              </w:rPr>
            </w:pPr>
            <w:r w:rsidRPr="00F6581B">
              <w:rPr>
                <w:rFonts w:ascii="Aptos Display" w:hAnsi="Aptos Display"/>
                <w:bCs/>
                <w:szCs w:val="22"/>
              </w:rPr>
              <w:t>Assists with maintaining or restoring cardiopulmonary function by securing an airway, effective ventilation, IV access with appropriate fluid management, MTF, and judicious use of vasopressors</w:t>
            </w:r>
          </w:p>
        </w:tc>
        <w:tc>
          <w:tcPr>
            <w:tcW w:w="2173" w:type="dxa"/>
            <w:vAlign w:val="center"/>
          </w:tcPr>
          <w:p w14:paraId="07AFFC62" w14:textId="77777777" w:rsidR="00940A68" w:rsidRPr="00982897" w:rsidRDefault="00940A68" w:rsidP="00940A68">
            <w:pPr>
              <w:spacing w:line="276" w:lineRule="auto"/>
              <w:rPr>
                <w:rFonts w:ascii="Aptos Display" w:hAnsi="Aptos Display"/>
                <w:bCs/>
                <w:sz w:val="20"/>
              </w:rPr>
            </w:pPr>
          </w:p>
        </w:tc>
        <w:tc>
          <w:tcPr>
            <w:tcW w:w="810" w:type="dxa"/>
          </w:tcPr>
          <w:p w14:paraId="0571F992" w14:textId="77777777" w:rsidR="00940A68" w:rsidRPr="00982897" w:rsidRDefault="00940A68" w:rsidP="00940A68">
            <w:pPr>
              <w:rPr>
                <w:rFonts w:ascii="Aptos Display" w:hAnsi="Aptos Display"/>
                <w:bCs/>
                <w:sz w:val="20"/>
              </w:rPr>
            </w:pPr>
          </w:p>
        </w:tc>
        <w:tc>
          <w:tcPr>
            <w:tcW w:w="810" w:type="dxa"/>
          </w:tcPr>
          <w:p w14:paraId="008011D6" w14:textId="77777777" w:rsidR="00940A68" w:rsidRPr="00F6581B" w:rsidRDefault="00940A68" w:rsidP="00940A68">
            <w:pPr>
              <w:rPr>
                <w:rFonts w:ascii="Aptos Display" w:hAnsi="Aptos Display"/>
                <w:bCs/>
                <w:sz w:val="18"/>
                <w:szCs w:val="18"/>
              </w:rPr>
            </w:pPr>
          </w:p>
        </w:tc>
        <w:tc>
          <w:tcPr>
            <w:tcW w:w="810" w:type="dxa"/>
          </w:tcPr>
          <w:p w14:paraId="4C38F045" w14:textId="77777777" w:rsidR="00940A68" w:rsidRPr="00F6581B" w:rsidRDefault="00940A68" w:rsidP="00940A68">
            <w:pPr>
              <w:rPr>
                <w:rFonts w:ascii="Aptos Display" w:hAnsi="Aptos Display"/>
                <w:bCs/>
                <w:sz w:val="18"/>
                <w:szCs w:val="18"/>
              </w:rPr>
            </w:pPr>
          </w:p>
        </w:tc>
        <w:tc>
          <w:tcPr>
            <w:tcW w:w="720" w:type="dxa"/>
          </w:tcPr>
          <w:p w14:paraId="3F666361" w14:textId="77777777" w:rsidR="00940A68" w:rsidRPr="00F6581B" w:rsidRDefault="00940A68" w:rsidP="00940A68">
            <w:pPr>
              <w:rPr>
                <w:rFonts w:ascii="Aptos Display" w:hAnsi="Aptos Display"/>
                <w:bCs/>
                <w:sz w:val="18"/>
                <w:szCs w:val="18"/>
              </w:rPr>
            </w:pPr>
          </w:p>
        </w:tc>
        <w:tc>
          <w:tcPr>
            <w:tcW w:w="2790" w:type="dxa"/>
            <w:vMerge/>
          </w:tcPr>
          <w:p w14:paraId="55FF5D26"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95BCFE0" w14:textId="77777777" w:rsidTr="00940A68">
        <w:trPr>
          <w:gridAfter w:val="1"/>
          <w:wAfter w:w="18" w:type="dxa"/>
          <w:trHeight w:val="440"/>
        </w:trPr>
        <w:tc>
          <w:tcPr>
            <w:tcW w:w="6485" w:type="dxa"/>
            <w:vAlign w:val="center"/>
          </w:tcPr>
          <w:p w14:paraId="23060019" w14:textId="77777777" w:rsidR="00940A68" w:rsidRPr="00F6581B" w:rsidRDefault="00940A68" w:rsidP="00940A68">
            <w:pPr>
              <w:rPr>
                <w:rFonts w:ascii="Aptos Display" w:hAnsi="Aptos Display"/>
                <w:bCs/>
                <w:szCs w:val="22"/>
              </w:rPr>
            </w:pPr>
            <w:r w:rsidRPr="00F6581B">
              <w:rPr>
                <w:rFonts w:ascii="Aptos Display" w:hAnsi="Aptos Display"/>
                <w:bCs/>
                <w:szCs w:val="22"/>
              </w:rPr>
              <w:t>Assists with aggressive coagulopathy management (see DIC)</w:t>
            </w:r>
          </w:p>
        </w:tc>
        <w:tc>
          <w:tcPr>
            <w:tcW w:w="2173" w:type="dxa"/>
            <w:vAlign w:val="center"/>
          </w:tcPr>
          <w:p w14:paraId="383E764E" w14:textId="77777777" w:rsidR="00940A68" w:rsidRPr="00982897" w:rsidRDefault="00940A68" w:rsidP="00940A68">
            <w:pPr>
              <w:spacing w:line="276" w:lineRule="auto"/>
              <w:rPr>
                <w:rFonts w:ascii="Aptos Display" w:hAnsi="Aptos Display"/>
                <w:bCs/>
                <w:sz w:val="20"/>
              </w:rPr>
            </w:pPr>
          </w:p>
        </w:tc>
        <w:tc>
          <w:tcPr>
            <w:tcW w:w="810" w:type="dxa"/>
          </w:tcPr>
          <w:p w14:paraId="4F4D6327" w14:textId="77777777" w:rsidR="00940A68" w:rsidRPr="00982897" w:rsidRDefault="00940A68" w:rsidP="00940A68">
            <w:pPr>
              <w:rPr>
                <w:rFonts w:ascii="Aptos Display" w:hAnsi="Aptos Display"/>
                <w:bCs/>
                <w:sz w:val="20"/>
              </w:rPr>
            </w:pPr>
          </w:p>
        </w:tc>
        <w:tc>
          <w:tcPr>
            <w:tcW w:w="810" w:type="dxa"/>
          </w:tcPr>
          <w:p w14:paraId="66E1C0AF" w14:textId="77777777" w:rsidR="00940A68" w:rsidRPr="00F6581B" w:rsidRDefault="00940A68" w:rsidP="00940A68">
            <w:pPr>
              <w:rPr>
                <w:rFonts w:ascii="Aptos Display" w:hAnsi="Aptos Display"/>
                <w:bCs/>
                <w:sz w:val="18"/>
                <w:szCs w:val="18"/>
              </w:rPr>
            </w:pPr>
          </w:p>
        </w:tc>
        <w:tc>
          <w:tcPr>
            <w:tcW w:w="810" w:type="dxa"/>
          </w:tcPr>
          <w:p w14:paraId="7DA9DA87" w14:textId="77777777" w:rsidR="00940A68" w:rsidRPr="00F6581B" w:rsidRDefault="00940A68" w:rsidP="00940A68">
            <w:pPr>
              <w:rPr>
                <w:rFonts w:ascii="Aptos Display" w:hAnsi="Aptos Display"/>
                <w:bCs/>
                <w:sz w:val="18"/>
                <w:szCs w:val="18"/>
              </w:rPr>
            </w:pPr>
          </w:p>
        </w:tc>
        <w:tc>
          <w:tcPr>
            <w:tcW w:w="720" w:type="dxa"/>
          </w:tcPr>
          <w:p w14:paraId="78316EE4" w14:textId="77777777" w:rsidR="00940A68" w:rsidRPr="00F6581B" w:rsidRDefault="00940A68" w:rsidP="00940A68">
            <w:pPr>
              <w:rPr>
                <w:rFonts w:ascii="Aptos Display" w:hAnsi="Aptos Display"/>
                <w:bCs/>
                <w:sz w:val="18"/>
                <w:szCs w:val="18"/>
              </w:rPr>
            </w:pPr>
          </w:p>
        </w:tc>
        <w:tc>
          <w:tcPr>
            <w:tcW w:w="2790" w:type="dxa"/>
            <w:vMerge/>
          </w:tcPr>
          <w:p w14:paraId="1B7818CA"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7888572" w14:textId="77777777" w:rsidTr="00940A68">
        <w:trPr>
          <w:gridAfter w:val="1"/>
          <w:wAfter w:w="18" w:type="dxa"/>
          <w:trHeight w:val="440"/>
        </w:trPr>
        <w:tc>
          <w:tcPr>
            <w:tcW w:w="6485" w:type="dxa"/>
            <w:vAlign w:val="center"/>
          </w:tcPr>
          <w:p w14:paraId="0242C40F" w14:textId="77777777" w:rsidR="00940A68" w:rsidRPr="00F6581B" w:rsidRDefault="00940A68" w:rsidP="00940A68">
            <w:pPr>
              <w:rPr>
                <w:rFonts w:ascii="Aptos Display" w:hAnsi="Aptos Display"/>
                <w:bCs/>
                <w:szCs w:val="22"/>
              </w:rPr>
            </w:pPr>
            <w:r w:rsidRPr="00F6581B">
              <w:rPr>
                <w:rFonts w:ascii="Aptos Display" w:hAnsi="Aptos Display"/>
                <w:bCs/>
                <w:szCs w:val="22"/>
              </w:rPr>
              <w:t>Anticipates and facilitates transfer to a higher level of care (ICU)</w:t>
            </w:r>
          </w:p>
        </w:tc>
        <w:tc>
          <w:tcPr>
            <w:tcW w:w="2173" w:type="dxa"/>
            <w:vAlign w:val="center"/>
          </w:tcPr>
          <w:p w14:paraId="56681457" w14:textId="77777777" w:rsidR="00940A68" w:rsidRPr="00982897" w:rsidRDefault="00940A68" w:rsidP="00940A68">
            <w:pPr>
              <w:spacing w:line="276" w:lineRule="auto"/>
              <w:rPr>
                <w:rFonts w:ascii="Aptos Display" w:hAnsi="Aptos Display"/>
                <w:bCs/>
                <w:sz w:val="20"/>
              </w:rPr>
            </w:pPr>
          </w:p>
        </w:tc>
        <w:tc>
          <w:tcPr>
            <w:tcW w:w="810" w:type="dxa"/>
          </w:tcPr>
          <w:p w14:paraId="71E143D8" w14:textId="77777777" w:rsidR="00940A68" w:rsidRPr="00982897" w:rsidRDefault="00940A68" w:rsidP="00940A68">
            <w:pPr>
              <w:rPr>
                <w:rFonts w:ascii="Aptos Display" w:hAnsi="Aptos Display"/>
                <w:bCs/>
                <w:sz w:val="20"/>
              </w:rPr>
            </w:pPr>
          </w:p>
        </w:tc>
        <w:tc>
          <w:tcPr>
            <w:tcW w:w="810" w:type="dxa"/>
          </w:tcPr>
          <w:p w14:paraId="69F49812" w14:textId="77777777" w:rsidR="00940A68" w:rsidRPr="00F6581B" w:rsidRDefault="00940A68" w:rsidP="00940A68">
            <w:pPr>
              <w:rPr>
                <w:rFonts w:ascii="Aptos Display" w:hAnsi="Aptos Display"/>
                <w:bCs/>
                <w:sz w:val="18"/>
                <w:szCs w:val="18"/>
              </w:rPr>
            </w:pPr>
          </w:p>
        </w:tc>
        <w:tc>
          <w:tcPr>
            <w:tcW w:w="810" w:type="dxa"/>
          </w:tcPr>
          <w:p w14:paraId="677AEC3D" w14:textId="77777777" w:rsidR="00940A68" w:rsidRPr="00F6581B" w:rsidRDefault="00940A68" w:rsidP="00940A68">
            <w:pPr>
              <w:rPr>
                <w:rFonts w:ascii="Aptos Display" w:hAnsi="Aptos Display"/>
                <w:bCs/>
                <w:sz w:val="18"/>
                <w:szCs w:val="18"/>
              </w:rPr>
            </w:pPr>
          </w:p>
        </w:tc>
        <w:tc>
          <w:tcPr>
            <w:tcW w:w="720" w:type="dxa"/>
          </w:tcPr>
          <w:p w14:paraId="71C5CA1B" w14:textId="77777777" w:rsidR="00940A68" w:rsidRPr="00F6581B" w:rsidRDefault="00940A68" w:rsidP="00940A68">
            <w:pPr>
              <w:rPr>
                <w:rFonts w:ascii="Aptos Display" w:hAnsi="Aptos Display"/>
                <w:bCs/>
                <w:sz w:val="18"/>
                <w:szCs w:val="18"/>
              </w:rPr>
            </w:pPr>
          </w:p>
        </w:tc>
        <w:tc>
          <w:tcPr>
            <w:tcW w:w="2790" w:type="dxa"/>
            <w:vMerge/>
          </w:tcPr>
          <w:p w14:paraId="4BE767DE"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4FF272EC" w14:textId="77777777" w:rsidTr="00686AF4">
        <w:trPr>
          <w:gridAfter w:val="1"/>
          <w:wAfter w:w="18" w:type="dxa"/>
          <w:trHeight w:val="332"/>
        </w:trPr>
        <w:tc>
          <w:tcPr>
            <w:tcW w:w="14598" w:type="dxa"/>
            <w:gridSpan w:val="7"/>
            <w:shd w:val="clear" w:color="auto" w:fill="F6C5AC"/>
            <w:vAlign w:val="center"/>
          </w:tcPr>
          <w:p w14:paraId="1B741911" w14:textId="77777777" w:rsidR="00940A68" w:rsidRPr="00F6581B" w:rsidRDefault="00940A68" w:rsidP="00940A68">
            <w:pPr>
              <w:jc w:val="center"/>
              <w:rPr>
                <w:rFonts w:ascii="Aptos Display" w:hAnsi="Aptos Display"/>
                <w:b/>
                <w:szCs w:val="22"/>
              </w:rPr>
            </w:pPr>
            <w:r w:rsidRPr="00F6581B">
              <w:rPr>
                <w:rFonts w:ascii="Aptos Display" w:hAnsi="Aptos Display"/>
                <w:b/>
                <w:szCs w:val="22"/>
              </w:rPr>
              <w:t>Diabetes</w:t>
            </w:r>
          </w:p>
        </w:tc>
        <w:tc>
          <w:tcPr>
            <w:tcW w:type="dxa" w:w="518"/>
            <w:vAlign w:val="center"/>
            <w:shd w:fill="E9DFF5"/>
          </w:tcPr>
          <w:p>
            <w:r/>
            <w:r>
              <w:rPr>
                <w:rFonts w:ascii="Arial" w:hAnsi="Arial"/>
                <w:b/>
                <w:sz w:val="14"/>
              </w:rPr>
              <w:t>P4</w:t>
            </w:r>
          </w:p>
        </w:tc>
      </w:tr>
      <w:tr w:rsidR="00940A68" w:rsidRPr="00F6581B" w14:paraId="2315638F" w14:textId="77777777" w:rsidTr="00154668">
        <w:trPr>
          <w:gridAfter w:val="1"/>
          <w:wAfter w:w="18" w:type="dxa"/>
          <w:trHeight w:val="602"/>
        </w:trPr>
        <w:tc>
          <w:tcPr>
            <w:tcW w:w="6485" w:type="dxa"/>
            <w:vAlign w:val="center"/>
          </w:tcPr>
          <w:p w14:paraId="232FA818" w14:textId="77777777" w:rsidR="00940A68" w:rsidRPr="00F6581B" w:rsidRDefault="00940A68" w:rsidP="00940A68">
            <w:pPr>
              <w:rPr>
                <w:rFonts w:ascii="Aptos Display" w:hAnsi="Aptos Display"/>
                <w:bCs/>
                <w:szCs w:val="22"/>
              </w:rPr>
            </w:pPr>
            <w:r w:rsidRPr="00F6581B">
              <w:rPr>
                <w:rFonts w:ascii="Aptos Display" w:hAnsi="Aptos Display"/>
                <w:bCs/>
                <w:szCs w:val="22"/>
              </w:rPr>
              <w:t>Identifies the difference between Type 1, Type 2, GDM (A1 or A2) including management options for each one.</w:t>
            </w:r>
          </w:p>
        </w:tc>
        <w:tc>
          <w:tcPr>
            <w:tcW w:w="2173" w:type="dxa"/>
            <w:vAlign w:val="center"/>
          </w:tcPr>
          <w:p w14:paraId="76506AD2" w14:textId="77777777" w:rsidR="00940A68" w:rsidRPr="00982897" w:rsidRDefault="00940A68" w:rsidP="00940A68">
            <w:pPr>
              <w:spacing w:line="276" w:lineRule="auto"/>
              <w:rPr>
                <w:rFonts w:ascii="Aptos Display" w:hAnsi="Aptos Display"/>
                <w:bCs/>
                <w:sz w:val="20"/>
              </w:rPr>
            </w:pPr>
          </w:p>
        </w:tc>
        <w:tc>
          <w:tcPr>
            <w:tcW w:w="810" w:type="dxa"/>
          </w:tcPr>
          <w:p w14:paraId="061EECC9" w14:textId="77777777" w:rsidR="00940A68" w:rsidRPr="00982897" w:rsidRDefault="00940A68" w:rsidP="00940A68">
            <w:pPr>
              <w:rPr>
                <w:rFonts w:ascii="Aptos Display" w:hAnsi="Aptos Display"/>
                <w:bCs/>
                <w:sz w:val="20"/>
              </w:rPr>
            </w:pPr>
          </w:p>
        </w:tc>
        <w:tc>
          <w:tcPr>
            <w:tcW w:w="810" w:type="dxa"/>
          </w:tcPr>
          <w:p w14:paraId="6B6E7D1C" w14:textId="77777777" w:rsidR="00940A68" w:rsidRPr="00F6581B" w:rsidRDefault="00940A68" w:rsidP="00940A68">
            <w:pPr>
              <w:rPr>
                <w:rFonts w:ascii="Aptos Display" w:hAnsi="Aptos Display"/>
                <w:bCs/>
                <w:sz w:val="18"/>
                <w:szCs w:val="18"/>
              </w:rPr>
            </w:pPr>
          </w:p>
        </w:tc>
        <w:tc>
          <w:tcPr>
            <w:tcW w:w="810" w:type="dxa"/>
          </w:tcPr>
          <w:p w14:paraId="08C28DD1" w14:textId="77777777" w:rsidR="00940A68" w:rsidRPr="00F6581B" w:rsidRDefault="00940A68" w:rsidP="00940A68">
            <w:pPr>
              <w:rPr>
                <w:rFonts w:ascii="Aptos Display" w:hAnsi="Aptos Display"/>
                <w:bCs/>
                <w:sz w:val="18"/>
                <w:szCs w:val="18"/>
              </w:rPr>
            </w:pPr>
          </w:p>
        </w:tc>
        <w:tc>
          <w:tcPr>
            <w:tcW w:w="720" w:type="dxa"/>
          </w:tcPr>
          <w:p w14:paraId="2AC73B1B" w14:textId="77777777" w:rsidR="00940A68" w:rsidRPr="00F6581B" w:rsidRDefault="00940A68" w:rsidP="00940A68">
            <w:pPr>
              <w:rPr>
                <w:rFonts w:ascii="Aptos Display" w:hAnsi="Aptos Display"/>
                <w:bCs/>
                <w:sz w:val="18"/>
                <w:szCs w:val="18"/>
              </w:rPr>
            </w:pPr>
          </w:p>
        </w:tc>
        <w:tc>
          <w:tcPr>
            <w:tcW w:w="2790" w:type="dxa"/>
            <w:vMerge w:val="restart"/>
          </w:tcPr>
          <w:p w14:paraId="38334CC8"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9EC5BF6" w14:textId="77777777" w:rsidTr="00154668">
        <w:trPr>
          <w:gridAfter w:val="1"/>
          <w:wAfter w:w="18" w:type="dxa"/>
          <w:trHeight w:val="638"/>
        </w:trPr>
        <w:tc>
          <w:tcPr>
            <w:tcW w:w="6485" w:type="dxa"/>
            <w:vAlign w:val="center"/>
          </w:tcPr>
          <w:p w14:paraId="069922B2" w14:textId="77777777" w:rsidR="00940A68" w:rsidRPr="00F6581B" w:rsidRDefault="00940A68" w:rsidP="00940A68">
            <w:pPr>
              <w:rPr>
                <w:rFonts w:ascii="Aptos Display" w:hAnsi="Aptos Display"/>
                <w:bCs/>
                <w:szCs w:val="22"/>
              </w:rPr>
            </w:pPr>
            <w:r w:rsidRPr="00F6581B">
              <w:rPr>
                <w:rFonts w:ascii="Aptos Display" w:hAnsi="Aptos Display"/>
                <w:bCs/>
                <w:szCs w:val="22"/>
              </w:rPr>
              <w:t>Reviews patient chart for GDM screening results and current medication regimen for diabetes management.</w:t>
            </w:r>
          </w:p>
        </w:tc>
        <w:tc>
          <w:tcPr>
            <w:tcW w:w="2173" w:type="dxa"/>
            <w:vAlign w:val="center"/>
          </w:tcPr>
          <w:p w14:paraId="3BD4AD8D" w14:textId="77777777" w:rsidR="00940A68" w:rsidRPr="00982897" w:rsidRDefault="00940A68" w:rsidP="00940A68">
            <w:pPr>
              <w:spacing w:line="276" w:lineRule="auto"/>
              <w:rPr>
                <w:rFonts w:ascii="Aptos Display" w:hAnsi="Aptos Display"/>
                <w:bCs/>
                <w:sz w:val="20"/>
              </w:rPr>
            </w:pPr>
          </w:p>
        </w:tc>
        <w:tc>
          <w:tcPr>
            <w:tcW w:w="810" w:type="dxa"/>
          </w:tcPr>
          <w:p w14:paraId="6912DE79" w14:textId="77777777" w:rsidR="00940A68" w:rsidRPr="00982897" w:rsidRDefault="00940A68" w:rsidP="00940A68">
            <w:pPr>
              <w:rPr>
                <w:rFonts w:ascii="Aptos Display" w:hAnsi="Aptos Display"/>
                <w:bCs/>
                <w:sz w:val="20"/>
              </w:rPr>
            </w:pPr>
          </w:p>
        </w:tc>
        <w:tc>
          <w:tcPr>
            <w:tcW w:w="810" w:type="dxa"/>
          </w:tcPr>
          <w:p w14:paraId="13EDC983" w14:textId="77777777" w:rsidR="00940A68" w:rsidRPr="00F6581B" w:rsidRDefault="00940A68" w:rsidP="00940A68">
            <w:pPr>
              <w:rPr>
                <w:rFonts w:ascii="Aptos Display" w:hAnsi="Aptos Display"/>
                <w:bCs/>
                <w:sz w:val="18"/>
                <w:szCs w:val="18"/>
              </w:rPr>
            </w:pPr>
          </w:p>
        </w:tc>
        <w:tc>
          <w:tcPr>
            <w:tcW w:w="810" w:type="dxa"/>
          </w:tcPr>
          <w:p w14:paraId="24585C3E" w14:textId="77777777" w:rsidR="00940A68" w:rsidRPr="00F6581B" w:rsidRDefault="00940A68" w:rsidP="00940A68">
            <w:pPr>
              <w:rPr>
                <w:rFonts w:ascii="Aptos Display" w:hAnsi="Aptos Display"/>
                <w:bCs/>
                <w:sz w:val="18"/>
                <w:szCs w:val="18"/>
              </w:rPr>
            </w:pPr>
          </w:p>
        </w:tc>
        <w:tc>
          <w:tcPr>
            <w:tcW w:w="720" w:type="dxa"/>
          </w:tcPr>
          <w:p w14:paraId="6CD76C18" w14:textId="77777777" w:rsidR="00940A68" w:rsidRPr="00F6581B" w:rsidRDefault="00940A68" w:rsidP="00940A68">
            <w:pPr>
              <w:rPr>
                <w:rFonts w:ascii="Aptos Display" w:hAnsi="Aptos Display"/>
                <w:bCs/>
                <w:sz w:val="18"/>
                <w:szCs w:val="18"/>
              </w:rPr>
            </w:pPr>
          </w:p>
        </w:tc>
        <w:tc>
          <w:tcPr>
            <w:tcW w:w="2790" w:type="dxa"/>
            <w:vMerge/>
          </w:tcPr>
          <w:p w14:paraId="1F5AD00E"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A26C710" w14:textId="77777777" w:rsidTr="00984E62">
        <w:trPr>
          <w:gridAfter w:val="1"/>
          <w:wAfter w:w="18" w:type="dxa"/>
          <w:trHeight w:val="806"/>
        </w:trPr>
        <w:tc>
          <w:tcPr>
            <w:tcW w:w="6485" w:type="dxa"/>
            <w:vAlign w:val="center"/>
          </w:tcPr>
          <w:p w14:paraId="7B90D304" w14:textId="77777777" w:rsidR="00940A68" w:rsidRPr="00F6581B" w:rsidRDefault="00940A68" w:rsidP="00940A68">
            <w:pPr>
              <w:rPr>
                <w:rFonts w:ascii="Aptos Display" w:hAnsi="Aptos Display"/>
                <w:bCs/>
                <w:szCs w:val="22"/>
              </w:rPr>
            </w:pPr>
            <w:proofErr w:type="gramStart"/>
            <w:r w:rsidRPr="00F6581B">
              <w:rPr>
                <w:rFonts w:ascii="Aptos Display" w:hAnsi="Aptos Display"/>
                <w:bCs/>
                <w:szCs w:val="22"/>
              </w:rPr>
              <w:t>Educates</w:t>
            </w:r>
            <w:proofErr w:type="gramEnd"/>
            <w:r w:rsidRPr="00F6581B">
              <w:rPr>
                <w:rFonts w:ascii="Aptos Display" w:hAnsi="Aptos Display"/>
                <w:bCs/>
                <w:szCs w:val="22"/>
              </w:rPr>
              <w:t xml:space="preserve"> patients with diabetes about maintaining optimal nutrition, adequate energy intake and normoglycemia (glucose levels between 70 and 110 mg/dL).</w:t>
            </w:r>
          </w:p>
        </w:tc>
        <w:tc>
          <w:tcPr>
            <w:tcW w:w="2173" w:type="dxa"/>
            <w:vAlign w:val="center"/>
          </w:tcPr>
          <w:p w14:paraId="7DFC3AF5" w14:textId="77777777" w:rsidR="00940A68" w:rsidRPr="00982897" w:rsidRDefault="00940A68" w:rsidP="00940A68">
            <w:pPr>
              <w:spacing w:line="276" w:lineRule="auto"/>
              <w:rPr>
                <w:rFonts w:ascii="Aptos Display" w:hAnsi="Aptos Display"/>
                <w:bCs/>
                <w:sz w:val="20"/>
              </w:rPr>
            </w:pPr>
          </w:p>
        </w:tc>
        <w:tc>
          <w:tcPr>
            <w:tcW w:w="810" w:type="dxa"/>
          </w:tcPr>
          <w:p w14:paraId="506EC89B" w14:textId="77777777" w:rsidR="00940A68" w:rsidRPr="00982897" w:rsidRDefault="00940A68" w:rsidP="00940A68">
            <w:pPr>
              <w:rPr>
                <w:rFonts w:ascii="Aptos Display" w:hAnsi="Aptos Display"/>
                <w:bCs/>
                <w:sz w:val="20"/>
              </w:rPr>
            </w:pPr>
          </w:p>
        </w:tc>
        <w:tc>
          <w:tcPr>
            <w:tcW w:w="810" w:type="dxa"/>
          </w:tcPr>
          <w:p w14:paraId="4512C909" w14:textId="77777777" w:rsidR="00940A68" w:rsidRPr="00F6581B" w:rsidRDefault="00940A68" w:rsidP="00940A68">
            <w:pPr>
              <w:rPr>
                <w:rFonts w:ascii="Aptos Display" w:hAnsi="Aptos Display"/>
                <w:bCs/>
                <w:sz w:val="18"/>
                <w:szCs w:val="18"/>
              </w:rPr>
            </w:pPr>
          </w:p>
        </w:tc>
        <w:tc>
          <w:tcPr>
            <w:tcW w:w="810" w:type="dxa"/>
          </w:tcPr>
          <w:p w14:paraId="7CB7393B" w14:textId="77777777" w:rsidR="00940A68" w:rsidRPr="00F6581B" w:rsidRDefault="00940A68" w:rsidP="00940A68">
            <w:pPr>
              <w:rPr>
                <w:rFonts w:ascii="Aptos Display" w:hAnsi="Aptos Display"/>
                <w:bCs/>
                <w:sz w:val="18"/>
                <w:szCs w:val="18"/>
              </w:rPr>
            </w:pPr>
          </w:p>
        </w:tc>
        <w:tc>
          <w:tcPr>
            <w:tcW w:w="720" w:type="dxa"/>
          </w:tcPr>
          <w:p w14:paraId="1C1B79E8" w14:textId="77777777" w:rsidR="00940A68" w:rsidRPr="00F6581B" w:rsidRDefault="00940A68" w:rsidP="00940A68">
            <w:pPr>
              <w:rPr>
                <w:rFonts w:ascii="Aptos Display" w:hAnsi="Aptos Display"/>
                <w:bCs/>
                <w:sz w:val="18"/>
                <w:szCs w:val="18"/>
              </w:rPr>
            </w:pPr>
          </w:p>
        </w:tc>
        <w:tc>
          <w:tcPr>
            <w:tcW w:w="2790" w:type="dxa"/>
            <w:vMerge/>
          </w:tcPr>
          <w:p w14:paraId="65207B4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BED93B4" w14:textId="77777777" w:rsidTr="00154668">
        <w:trPr>
          <w:gridAfter w:val="1"/>
          <w:wAfter w:w="18" w:type="dxa"/>
          <w:trHeight w:val="602"/>
        </w:trPr>
        <w:tc>
          <w:tcPr>
            <w:tcW w:w="6485" w:type="dxa"/>
            <w:vAlign w:val="center"/>
          </w:tcPr>
          <w:p w14:paraId="2CAF69FC" w14:textId="77777777" w:rsidR="00940A68" w:rsidRPr="00F6581B" w:rsidRDefault="00940A68" w:rsidP="00940A68">
            <w:pPr>
              <w:rPr>
                <w:rFonts w:ascii="Aptos Display" w:hAnsi="Aptos Display"/>
                <w:bCs/>
                <w:szCs w:val="22"/>
              </w:rPr>
            </w:pPr>
            <w:r w:rsidRPr="00F6581B">
              <w:rPr>
                <w:rFonts w:ascii="Aptos Display" w:hAnsi="Aptos Display"/>
                <w:bCs/>
                <w:szCs w:val="22"/>
              </w:rPr>
              <w:t>Educates patients about and monitors for signs and symptoms of hypoglycemia and provides appropriate treatment.</w:t>
            </w:r>
          </w:p>
        </w:tc>
        <w:tc>
          <w:tcPr>
            <w:tcW w:w="2173" w:type="dxa"/>
            <w:vAlign w:val="center"/>
          </w:tcPr>
          <w:p w14:paraId="6081B2B9" w14:textId="77777777" w:rsidR="00940A68" w:rsidRPr="00982897" w:rsidRDefault="00940A68" w:rsidP="00940A68">
            <w:pPr>
              <w:spacing w:line="276" w:lineRule="auto"/>
              <w:rPr>
                <w:rFonts w:ascii="Aptos Display" w:hAnsi="Aptos Display"/>
                <w:bCs/>
                <w:sz w:val="20"/>
              </w:rPr>
            </w:pPr>
          </w:p>
        </w:tc>
        <w:tc>
          <w:tcPr>
            <w:tcW w:w="810" w:type="dxa"/>
          </w:tcPr>
          <w:p w14:paraId="6AB25CAA" w14:textId="77777777" w:rsidR="00940A68" w:rsidRPr="00982897" w:rsidRDefault="00940A68" w:rsidP="00940A68">
            <w:pPr>
              <w:rPr>
                <w:rFonts w:ascii="Aptos Display" w:hAnsi="Aptos Display"/>
                <w:bCs/>
                <w:sz w:val="20"/>
              </w:rPr>
            </w:pPr>
          </w:p>
        </w:tc>
        <w:tc>
          <w:tcPr>
            <w:tcW w:w="810" w:type="dxa"/>
          </w:tcPr>
          <w:p w14:paraId="5799D074" w14:textId="77777777" w:rsidR="00940A68" w:rsidRPr="00F6581B" w:rsidRDefault="00940A68" w:rsidP="00940A68">
            <w:pPr>
              <w:rPr>
                <w:rFonts w:ascii="Aptos Display" w:hAnsi="Aptos Display"/>
                <w:bCs/>
                <w:sz w:val="18"/>
                <w:szCs w:val="18"/>
              </w:rPr>
            </w:pPr>
          </w:p>
        </w:tc>
        <w:tc>
          <w:tcPr>
            <w:tcW w:w="810" w:type="dxa"/>
          </w:tcPr>
          <w:p w14:paraId="42DEE528" w14:textId="77777777" w:rsidR="00940A68" w:rsidRPr="00F6581B" w:rsidRDefault="00940A68" w:rsidP="00940A68">
            <w:pPr>
              <w:rPr>
                <w:rFonts w:ascii="Aptos Display" w:hAnsi="Aptos Display"/>
                <w:bCs/>
                <w:sz w:val="18"/>
                <w:szCs w:val="18"/>
              </w:rPr>
            </w:pPr>
          </w:p>
        </w:tc>
        <w:tc>
          <w:tcPr>
            <w:tcW w:w="720" w:type="dxa"/>
          </w:tcPr>
          <w:p w14:paraId="7C0A0266" w14:textId="77777777" w:rsidR="00940A68" w:rsidRPr="00F6581B" w:rsidRDefault="00940A68" w:rsidP="00940A68">
            <w:pPr>
              <w:rPr>
                <w:rFonts w:ascii="Aptos Display" w:hAnsi="Aptos Display"/>
                <w:bCs/>
                <w:sz w:val="18"/>
                <w:szCs w:val="18"/>
              </w:rPr>
            </w:pPr>
          </w:p>
        </w:tc>
        <w:tc>
          <w:tcPr>
            <w:tcW w:w="2790" w:type="dxa"/>
            <w:vMerge/>
          </w:tcPr>
          <w:p w14:paraId="270AFF36"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17C3E008" w14:textId="77777777" w:rsidTr="00154668">
        <w:trPr>
          <w:gridAfter w:val="1"/>
          <w:wAfter w:w="18" w:type="dxa"/>
          <w:trHeight w:val="530"/>
        </w:trPr>
        <w:tc>
          <w:tcPr>
            <w:tcW w:w="6485" w:type="dxa"/>
            <w:vAlign w:val="center"/>
          </w:tcPr>
          <w:p w14:paraId="14485F79" w14:textId="77777777" w:rsidR="00940A68" w:rsidRPr="00F6581B" w:rsidRDefault="00940A68" w:rsidP="00940A68">
            <w:pPr>
              <w:rPr>
                <w:rFonts w:ascii="Aptos Display" w:hAnsi="Aptos Display"/>
                <w:bCs/>
                <w:szCs w:val="22"/>
              </w:rPr>
            </w:pPr>
            <w:r w:rsidRPr="00F6581B">
              <w:rPr>
                <w:rFonts w:ascii="Aptos Display" w:hAnsi="Aptos Display"/>
                <w:bCs/>
                <w:szCs w:val="22"/>
              </w:rPr>
              <w:t>Obtains blood glucose levels on hospital approved point of care testing (POCT) device per order and per hospital guidelines.</w:t>
            </w:r>
          </w:p>
        </w:tc>
        <w:tc>
          <w:tcPr>
            <w:tcW w:w="2173" w:type="dxa"/>
            <w:vAlign w:val="center"/>
          </w:tcPr>
          <w:p w14:paraId="37835AD5" w14:textId="77777777" w:rsidR="00940A68" w:rsidRPr="00982897" w:rsidRDefault="00940A68" w:rsidP="00940A68">
            <w:pPr>
              <w:spacing w:line="276" w:lineRule="auto"/>
              <w:rPr>
                <w:rFonts w:ascii="Aptos Display" w:hAnsi="Aptos Display"/>
                <w:bCs/>
                <w:sz w:val="20"/>
              </w:rPr>
            </w:pPr>
          </w:p>
        </w:tc>
        <w:tc>
          <w:tcPr>
            <w:tcW w:w="810" w:type="dxa"/>
          </w:tcPr>
          <w:p w14:paraId="454067DC" w14:textId="77777777" w:rsidR="00940A68" w:rsidRPr="00982897" w:rsidRDefault="00940A68" w:rsidP="00940A68">
            <w:pPr>
              <w:rPr>
                <w:rFonts w:ascii="Aptos Display" w:hAnsi="Aptos Display"/>
                <w:bCs/>
                <w:sz w:val="20"/>
              </w:rPr>
            </w:pPr>
          </w:p>
        </w:tc>
        <w:tc>
          <w:tcPr>
            <w:tcW w:w="810" w:type="dxa"/>
          </w:tcPr>
          <w:p w14:paraId="52DD2B87" w14:textId="77777777" w:rsidR="00940A68" w:rsidRPr="00F6581B" w:rsidRDefault="00940A68" w:rsidP="00940A68">
            <w:pPr>
              <w:rPr>
                <w:rFonts w:ascii="Aptos Display" w:hAnsi="Aptos Display"/>
                <w:bCs/>
                <w:sz w:val="18"/>
                <w:szCs w:val="18"/>
              </w:rPr>
            </w:pPr>
          </w:p>
        </w:tc>
        <w:tc>
          <w:tcPr>
            <w:tcW w:w="810" w:type="dxa"/>
          </w:tcPr>
          <w:p w14:paraId="09DBB443" w14:textId="77777777" w:rsidR="00940A68" w:rsidRPr="00F6581B" w:rsidRDefault="00940A68" w:rsidP="00940A68">
            <w:pPr>
              <w:rPr>
                <w:rFonts w:ascii="Aptos Display" w:hAnsi="Aptos Display"/>
                <w:bCs/>
                <w:sz w:val="18"/>
                <w:szCs w:val="18"/>
              </w:rPr>
            </w:pPr>
          </w:p>
        </w:tc>
        <w:tc>
          <w:tcPr>
            <w:tcW w:w="720" w:type="dxa"/>
          </w:tcPr>
          <w:p w14:paraId="4C9F1620" w14:textId="77777777" w:rsidR="00940A68" w:rsidRPr="00F6581B" w:rsidRDefault="00940A68" w:rsidP="00940A68">
            <w:pPr>
              <w:rPr>
                <w:rFonts w:ascii="Aptos Display" w:hAnsi="Aptos Display"/>
                <w:bCs/>
                <w:sz w:val="18"/>
                <w:szCs w:val="18"/>
              </w:rPr>
            </w:pPr>
          </w:p>
        </w:tc>
        <w:tc>
          <w:tcPr>
            <w:tcW w:w="2790" w:type="dxa"/>
            <w:vMerge/>
          </w:tcPr>
          <w:p w14:paraId="0E20B4C7"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ECF4F99" w14:textId="77777777" w:rsidTr="00940A68">
        <w:trPr>
          <w:gridAfter w:val="1"/>
          <w:wAfter w:w="18" w:type="dxa"/>
          <w:trHeight w:val="440"/>
        </w:trPr>
        <w:tc>
          <w:tcPr>
            <w:tcW w:w="6485" w:type="dxa"/>
            <w:vAlign w:val="center"/>
          </w:tcPr>
          <w:p w14:paraId="50764D0D" w14:textId="77777777" w:rsidR="00940A68" w:rsidRPr="00F6581B" w:rsidRDefault="00940A68" w:rsidP="00940A68">
            <w:pPr>
              <w:rPr>
                <w:rFonts w:ascii="Aptos Display" w:hAnsi="Aptos Display"/>
                <w:bCs/>
                <w:szCs w:val="22"/>
              </w:rPr>
            </w:pPr>
            <w:r w:rsidRPr="00F6581B">
              <w:rPr>
                <w:rFonts w:ascii="Aptos Display" w:hAnsi="Aptos Display"/>
                <w:bCs/>
                <w:szCs w:val="22"/>
              </w:rPr>
              <w:t>Obtains a nutrition consultation as per provider order.</w:t>
            </w:r>
          </w:p>
        </w:tc>
        <w:tc>
          <w:tcPr>
            <w:tcW w:w="2173" w:type="dxa"/>
            <w:vAlign w:val="center"/>
          </w:tcPr>
          <w:p w14:paraId="6576C3C3" w14:textId="77777777" w:rsidR="00940A68" w:rsidRPr="00982897" w:rsidRDefault="00940A68" w:rsidP="00940A68">
            <w:pPr>
              <w:spacing w:line="276" w:lineRule="auto"/>
              <w:rPr>
                <w:rFonts w:ascii="Aptos Display" w:hAnsi="Aptos Display"/>
                <w:bCs/>
                <w:sz w:val="20"/>
              </w:rPr>
            </w:pPr>
          </w:p>
        </w:tc>
        <w:tc>
          <w:tcPr>
            <w:tcW w:w="810" w:type="dxa"/>
          </w:tcPr>
          <w:p w14:paraId="1840FA17" w14:textId="77777777" w:rsidR="00940A68" w:rsidRPr="00982897" w:rsidRDefault="00940A68" w:rsidP="00940A68">
            <w:pPr>
              <w:rPr>
                <w:rFonts w:ascii="Aptos Display" w:hAnsi="Aptos Display"/>
                <w:bCs/>
                <w:sz w:val="20"/>
              </w:rPr>
            </w:pPr>
          </w:p>
        </w:tc>
        <w:tc>
          <w:tcPr>
            <w:tcW w:w="810" w:type="dxa"/>
          </w:tcPr>
          <w:p w14:paraId="0FC70D90" w14:textId="77777777" w:rsidR="00940A68" w:rsidRPr="00F6581B" w:rsidRDefault="00940A68" w:rsidP="00940A68">
            <w:pPr>
              <w:rPr>
                <w:rFonts w:ascii="Aptos Display" w:hAnsi="Aptos Display"/>
                <w:bCs/>
                <w:sz w:val="18"/>
                <w:szCs w:val="18"/>
              </w:rPr>
            </w:pPr>
          </w:p>
        </w:tc>
        <w:tc>
          <w:tcPr>
            <w:tcW w:w="810" w:type="dxa"/>
          </w:tcPr>
          <w:p w14:paraId="6260128B" w14:textId="77777777" w:rsidR="00940A68" w:rsidRPr="00F6581B" w:rsidRDefault="00940A68" w:rsidP="00940A68">
            <w:pPr>
              <w:rPr>
                <w:rFonts w:ascii="Aptos Display" w:hAnsi="Aptos Display"/>
                <w:bCs/>
                <w:sz w:val="18"/>
                <w:szCs w:val="18"/>
              </w:rPr>
            </w:pPr>
          </w:p>
        </w:tc>
        <w:tc>
          <w:tcPr>
            <w:tcW w:w="720" w:type="dxa"/>
          </w:tcPr>
          <w:p w14:paraId="1AB45868" w14:textId="77777777" w:rsidR="00940A68" w:rsidRPr="00F6581B" w:rsidRDefault="00940A68" w:rsidP="00940A68">
            <w:pPr>
              <w:rPr>
                <w:rFonts w:ascii="Aptos Display" w:hAnsi="Aptos Display"/>
                <w:bCs/>
                <w:sz w:val="18"/>
                <w:szCs w:val="18"/>
              </w:rPr>
            </w:pPr>
          </w:p>
        </w:tc>
        <w:tc>
          <w:tcPr>
            <w:tcW w:w="2790" w:type="dxa"/>
            <w:vMerge/>
          </w:tcPr>
          <w:p w14:paraId="13B05591"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8F0D6BD" w14:textId="77777777" w:rsidTr="00984E62">
        <w:trPr>
          <w:gridAfter w:val="1"/>
          <w:wAfter w:w="18" w:type="dxa"/>
          <w:trHeight w:val="806"/>
        </w:trPr>
        <w:tc>
          <w:tcPr>
            <w:tcW w:w="6485" w:type="dxa"/>
            <w:vAlign w:val="center"/>
          </w:tcPr>
          <w:p w14:paraId="222D9C11" w14:textId="77777777" w:rsidR="00940A68" w:rsidRPr="00F6581B" w:rsidRDefault="00940A68" w:rsidP="00940A68">
            <w:pPr>
              <w:rPr>
                <w:rFonts w:ascii="Aptos Display" w:hAnsi="Aptos Display"/>
                <w:bCs/>
                <w:szCs w:val="22"/>
              </w:rPr>
            </w:pPr>
            <w:r w:rsidRPr="00F6581B">
              <w:rPr>
                <w:rFonts w:ascii="Aptos Display" w:hAnsi="Aptos Display"/>
                <w:bCs/>
                <w:szCs w:val="22"/>
              </w:rPr>
              <w:t>Assesses for signs and symptoms of diabetic ketoacidosis (DKA), nausea and vomiting, a</w:t>
            </w:r>
            <w:r w:rsidRPr="00580682">
              <w:rPr>
                <w:rFonts w:ascii="Aptos Display" w:hAnsi="Aptos Display"/>
                <w:bCs/>
                <w:szCs w:val="22"/>
              </w:rPr>
              <w:t>bdominal pain</w:t>
            </w:r>
            <w:r w:rsidRPr="00F6581B">
              <w:rPr>
                <w:rFonts w:ascii="Aptos Display" w:hAnsi="Aptos Display"/>
                <w:bCs/>
                <w:szCs w:val="22"/>
              </w:rPr>
              <w:t>, u</w:t>
            </w:r>
            <w:r w:rsidRPr="00580682">
              <w:rPr>
                <w:rFonts w:ascii="Aptos Display" w:hAnsi="Aptos Display"/>
                <w:bCs/>
                <w:szCs w:val="22"/>
              </w:rPr>
              <w:t>terine contractions</w:t>
            </w:r>
            <w:r w:rsidRPr="00F6581B">
              <w:rPr>
                <w:rFonts w:ascii="Aptos Display" w:hAnsi="Aptos Display"/>
                <w:bCs/>
                <w:szCs w:val="22"/>
              </w:rPr>
              <w:t>, f</w:t>
            </w:r>
            <w:r w:rsidRPr="00580682">
              <w:rPr>
                <w:rFonts w:ascii="Aptos Display" w:hAnsi="Aptos Display"/>
                <w:bCs/>
                <w:szCs w:val="22"/>
              </w:rPr>
              <w:t>ruity</w:t>
            </w:r>
            <w:r w:rsidRPr="00F6581B">
              <w:rPr>
                <w:rFonts w:ascii="Aptos Display" w:hAnsi="Aptos Display"/>
                <w:bCs/>
                <w:szCs w:val="22"/>
              </w:rPr>
              <w:t xml:space="preserve"> – smelling </w:t>
            </w:r>
            <w:r w:rsidRPr="00580682">
              <w:rPr>
                <w:rFonts w:ascii="Aptos Display" w:hAnsi="Aptos Display"/>
                <w:bCs/>
                <w:szCs w:val="22"/>
              </w:rPr>
              <w:t>breath</w:t>
            </w:r>
            <w:r w:rsidRPr="00F6581B">
              <w:rPr>
                <w:rFonts w:ascii="Aptos Display" w:hAnsi="Aptos Display"/>
                <w:bCs/>
                <w:szCs w:val="22"/>
              </w:rPr>
              <w:t>, l</w:t>
            </w:r>
            <w:r w:rsidRPr="00580682">
              <w:rPr>
                <w:rFonts w:ascii="Aptos Display" w:hAnsi="Aptos Display"/>
                <w:bCs/>
                <w:szCs w:val="22"/>
              </w:rPr>
              <w:t>ethargy</w:t>
            </w:r>
            <w:r w:rsidRPr="00F6581B">
              <w:rPr>
                <w:rFonts w:ascii="Aptos Display" w:hAnsi="Aptos Display"/>
                <w:bCs/>
                <w:szCs w:val="22"/>
              </w:rPr>
              <w:t>.</w:t>
            </w:r>
          </w:p>
        </w:tc>
        <w:tc>
          <w:tcPr>
            <w:tcW w:w="2173" w:type="dxa"/>
            <w:vAlign w:val="center"/>
          </w:tcPr>
          <w:p w14:paraId="4AC8F8D7" w14:textId="77777777" w:rsidR="00940A68" w:rsidRPr="00982897" w:rsidRDefault="00940A68" w:rsidP="00940A68">
            <w:pPr>
              <w:spacing w:line="276" w:lineRule="auto"/>
              <w:rPr>
                <w:rFonts w:ascii="Aptos Display" w:hAnsi="Aptos Display"/>
                <w:bCs/>
                <w:sz w:val="20"/>
              </w:rPr>
            </w:pPr>
          </w:p>
        </w:tc>
        <w:tc>
          <w:tcPr>
            <w:tcW w:w="810" w:type="dxa"/>
          </w:tcPr>
          <w:p w14:paraId="1AFF2095" w14:textId="77777777" w:rsidR="00940A68" w:rsidRPr="00982897" w:rsidRDefault="00940A68" w:rsidP="00940A68">
            <w:pPr>
              <w:rPr>
                <w:rFonts w:ascii="Aptos Display" w:hAnsi="Aptos Display"/>
                <w:bCs/>
                <w:sz w:val="20"/>
              </w:rPr>
            </w:pPr>
          </w:p>
        </w:tc>
        <w:tc>
          <w:tcPr>
            <w:tcW w:w="810" w:type="dxa"/>
          </w:tcPr>
          <w:p w14:paraId="4891AAC0" w14:textId="77777777" w:rsidR="00940A68" w:rsidRPr="00F6581B" w:rsidRDefault="00940A68" w:rsidP="00940A68">
            <w:pPr>
              <w:rPr>
                <w:rFonts w:ascii="Aptos Display" w:hAnsi="Aptos Display"/>
                <w:bCs/>
                <w:sz w:val="18"/>
                <w:szCs w:val="18"/>
              </w:rPr>
            </w:pPr>
          </w:p>
        </w:tc>
        <w:tc>
          <w:tcPr>
            <w:tcW w:w="810" w:type="dxa"/>
          </w:tcPr>
          <w:p w14:paraId="1750718D" w14:textId="77777777" w:rsidR="00940A68" w:rsidRPr="00F6581B" w:rsidRDefault="00940A68" w:rsidP="00940A68">
            <w:pPr>
              <w:rPr>
                <w:rFonts w:ascii="Aptos Display" w:hAnsi="Aptos Display"/>
                <w:bCs/>
                <w:sz w:val="18"/>
                <w:szCs w:val="18"/>
              </w:rPr>
            </w:pPr>
          </w:p>
        </w:tc>
        <w:tc>
          <w:tcPr>
            <w:tcW w:w="720" w:type="dxa"/>
          </w:tcPr>
          <w:p w14:paraId="0420F3FC" w14:textId="77777777" w:rsidR="00940A68" w:rsidRPr="00F6581B" w:rsidRDefault="00940A68" w:rsidP="00940A68">
            <w:pPr>
              <w:rPr>
                <w:rFonts w:ascii="Aptos Display" w:hAnsi="Aptos Display"/>
                <w:bCs/>
                <w:sz w:val="18"/>
                <w:szCs w:val="18"/>
              </w:rPr>
            </w:pPr>
          </w:p>
        </w:tc>
        <w:tc>
          <w:tcPr>
            <w:tcW w:w="2790" w:type="dxa"/>
            <w:vMerge/>
          </w:tcPr>
          <w:p w14:paraId="7F3CC224"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3A548AD" w14:textId="77777777" w:rsidTr="00940A68">
        <w:trPr>
          <w:gridAfter w:val="1"/>
          <w:wAfter w:w="18" w:type="dxa"/>
          <w:trHeight w:val="602"/>
        </w:trPr>
        <w:tc>
          <w:tcPr>
            <w:tcW w:w="6485" w:type="dxa"/>
            <w:vAlign w:val="center"/>
          </w:tcPr>
          <w:p w14:paraId="2A6AEDA6" w14:textId="77777777" w:rsidR="00940A68" w:rsidRPr="00F6581B" w:rsidRDefault="00940A68" w:rsidP="00940A68">
            <w:pPr>
              <w:rPr>
                <w:rFonts w:ascii="Aptos Display" w:hAnsi="Aptos Display"/>
                <w:bCs/>
                <w:szCs w:val="22"/>
              </w:rPr>
            </w:pPr>
            <w:r w:rsidRPr="00F6581B">
              <w:rPr>
                <w:rFonts w:ascii="Aptos Display" w:hAnsi="Aptos Display"/>
                <w:bCs/>
                <w:szCs w:val="22"/>
              </w:rPr>
              <w:t>Documents subcutaneous insulin pump site change at least every 72 hours.</w:t>
            </w:r>
          </w:p>
        </w:tc>
        <w:tc>
          <w:tcPr>
            <w:tcW w:w="2173" w:type="dxa"/>
            <w:vAlign w:val="center"/>
          </w:tcPr>
          <w:p w14:paraId="632BBCBD" w14:textId="77777777" w:rsidR="00940A68" w:rsidRPr="00982897" w:rsidRDefault="00940A68" w:rsidP="00940A68">
            <w:pPr>
              <w:spacing w:line="276" w:lineRule="auto"/>
              <w:rPr>
                <w:rFonts w:ascii="Aptos Display" w:hAnsi="Aptos Display"/>
                <w:bCs/>
                <w:sz w:val="20"/>
              </w:rPr>
            </w:pPr>
          </w:p>
        </w:tc>
        <w:tc>
          <w:tcPr>
            <w:tcW w:w="810" w:type="dxa"/>
          </w:tcPr>
          <w:p w14:paraId="1FF48AC9" w14:textId="77777777" w:rsidR="00940A68" w:rsidRPr="00982897" w:rsidRDefault="00940A68" w:rsidP="00940A68">
            <w:pPr>
              <w:rPr>
                <w:rFonts w:ascii="Aptos Display" w:hAnsi="Aptos Display"/>
                <w:bCs/>
                <w:sz w:val="20"/>
              </w:rPr>
            </w:pPr>
          </w:p>
        </w:tc>
        <w:tc>
          <w:tcPr>
            <w:tcW w:w="810" w:type="dxa"/>
          </w:tcPr>
          <w:p w14:paraId="037CF89F" w14:textId="77777777" w:rsidR="00940A68" w:rsidRPr="00F6581B" w:rsidRDefault="00940A68" w:rsidP="00940A68">
            <w:pPr>
              <w:rPr>
                <w:rFonts w:ascii="Aptos Display" w:hAnsi="Aptos Display"/>
                <w:bCs/>
                <w:sz w:val="18"/>
                <w:szCs w:val="18"/>
              </w:rPr>
            </w:pPr>
          </w:p>
        </w:tc>
        <w:tc>
          <w:tcPr>
            <w:tcW w:w="810" w:type="dxa"/>
          </w:tcPr>
          <w:p w14:paraId="6C5A96B1" w14:textId="77777777" w:rsidR="00940A68" w:rsidRPr="00F6581B" w:rsidRDefault="00940A68" w:rsidP="00940A68">
            <w:pPr>
              <w:rPr>
                <w:rFonts w:ascii="Aptos Display" w:hAnsi="Aptos Display"/>
                <w:bCs/>
                <w:sz w:val="18"/>
                <w:szCs w:val="18"/>
              </w:rPr>
            </w:pPr>
          </w:p>
        </w:tc>
        <w:tc>
          <w:tcPr>
            <w:tcW w:w="720" w:type="dxa"/>
          </w:tcPr>
          <w:p w14:paraId="6A540793" w14:textId="77777777" w:rsidR="00940A68" w:rsidRPr="00F6581B" w:rsidRDefault="00940A68" w:rsidP="00940A68">
            <w:pPr>
              <w:rPr>
                <w:rFonts w:ascii="Aptos Display" w:hAnsi="Aptos Display"/>
                <w:bCs/>
                <w:sz w:val="18"/>
                <w:szCs w:val="18"/>
              </w:rPr>
            </w:pPr>
          </w:p>
        </w:tc>
        <w:tc>
          <w:tcPr>
            <w:tcW w:w="2790" w:type="dxa"/>
            <w:vMerge/>
          </w:tcPr>
          <w:p w14:paraId="34B3753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430D7FF" w14:textId="77777777" w:rsidTr="00940A68">
        <w:trPr>
          <w:gridAfter w:val="1"/>
          <w:wAfter w:w="18" w:type="dxa"/>
          <w:trHeight w:val="440"/>
        </w:trPr>
        <w:tc>
          <w:tcPr>
            <w:tcW w:w="6485" w:type="dxa"/>
            <w:vAlign w:val="center"/>
          </w:tcPr>
          <w:p w14:paraId="56E1F26F" w14:textId="77777777" w:rsidR="00940A68" w:rsidRPr="00F6581B" w:rsidRDefault="00940A68" w:rsidP="00940A68">
            <w:pPr>
              <w:rPr>
                <w:rFonts w:ascii="Aptos Display" w:hAnsi="Aptos Display"/>
                <w:bCs/>
                <w:szCs w:val="22"/>
              </w:rPr>
            </w:pPr>
            <w:r w:rsidRPr="00F6581B">
              <w:rPr>
                <w:rFonts w:ascii="Aptos Display" w:hAnsi="Aptos Display"/>
                <w:bCs/>
                <w:szCs w:val="22"/>
              </w:rPr>
              <w:t>Maintain strict intake and output.</w:t>
            </w:r>
          </w:p>
        </w:tc>
        <w:tc>
          <w:tcPr>
            <w:tcW w:w="2173" w:type="dxa"/>
            <w:vAlign w:val="center"/>
          </w:tcPr>
          <w:p w14:paraId="351E6125" w14:textId="77777777" w:rsidR="00940A68" w:rsidRPr="00982897" w:rsidRDefault="00940A68" w:rsidP="00940A68">
            <w:pPr>
              <w:spacing w:line="276" w:lineRule="auto"/>
              <w:rPr>
                <w:rFonts w:ascii="Aptos Display" w:hAnsi="Aptos Display"/>
                <w:bCs/>
                <w:sz w:val="20"/>
              </w:rPr>
            </w:pPr>
          </w:p>
        </w:tc>
        <w:tc>
          <w:tcPr>
            <w:tcW w:w="810" w:type="dxa"/>
          </w:tcPr>
          <w:p w14:paraId="69819398" w14:textId="77777777" w:rsidR="00940A68" w:rsidRPr="00982897" w:rsidRDefault="00940A68" w:rsidP="00940A68">
            <w:pPr>
              <w:rPr>
                <w:rFonts w:ascii="Aptos Display" w:hAnsi="Aptos Display"/>
                <w:bCs/>
                <w:sz w:val="20"/>
              </w:rPr>
            </w:pPr>
          </w:p>
        </w:tc>
        <w:tc>
          <w:tcPr>
            <w:tcW w:w="810" w:type="dxa"/>
          </w:tcPr>
          <w:p w14:paraId="2B080F2D" w14:textId="77777777" w:rsidR="00940A68" w:rsidRPr="00F6581B" w:rsidRDefault="00940A68" w:rsidP="00940A68">
            <w:pPr>
              <w:rPr>
                <w:rFonts w:ascii="Aptos Display" w:hAnsi="Aptos Display"/>
                <w:bCs/>
                <w:sz w:val="18"/>
                <w:szCs w:val="18"/>
              </w:rPr>
            </w:pPr>
          </w:p>
        </w:tc>
        <w:tc>
          <w:tcPr>
            <w:tcW w:w="810" w:type="dxa"/>
          </w:tcPr>
          <w:p w14:paraId="6F3B0CD5" w14:textId="77777777" w:rsidR="00940A68" w:rsidRPr="00F6581B" w:rsidRDefault="00940A68" w:rsidP="00940A68">
            <w:pPr>
              <w:rPr>
                <w:rFonts w:ascii="Aptos Display" w:hAnsi="Aptos Display"/>
                <w:bCs/>
                <w:sz w:val="18"/>
                <w:szCs w:val="18"/>
              </w:rPr>
            </w:pPr>
          </w:p>
        </w:tc>
        <w:tc>
          <w:tcPr>
            <w:tcW w:w="720" w:type="dxa"/>
          </w:tcPr>
          <w:p w14:paraId="47683F44" w14:textId="77777777" w:rsidR="00940A68" w:rsidRPr="00F6581B" w:rsidRDefault="00940A68" w:rsidP="00940A68">
            <w:pPr>
              <w:rPr>
                <w:rFonts w:ascii="Aptos Display" w:hAnsi="Aptos Display"/>
                <w:bCs/>
                <w:sz w:val="18"/>
                <w:szCs w:val="18"/>
              </w:rPr>
            </w:pPr>
          </w:p>
        </w:tc>
        <w:tc>
          <w:tcPr>
            <w:tcW w:w="2790" w:type="dxa"/>
            <w:vMerge/>
          </w:tcPr>
          <w:p w14:paraId="054FDF29"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6A65062" w14:textId="77777777" w:rsidTr="00686AF4">
        <w:trPr>
          <w:gridAfter w:val="1"/>
          <w:wAfter w:w="18" w:type="dxa"/>
          <w:trHeight w:val="350"/>
        </w:trPr>
        <w:tc>
          <w:tcPr>
            <w:tcW w:w="14598" w:type="dxa"/>
            <w:gridSpan w:val="7"/>
            <w:shd w:val="clear" w:color="auto" w:fill="F6C5AC"/>
            <w:vAlign w:val="center"/>
          </w:tcPr>
          <w:p w14:paraId="40DB4301" w14:textId="77777777" w:rsidR="00940A68" w:rsidRPr="007C3EFC" w:rsidRDefault="00940A68" w:rsidP="00940A68">
            <w:pPr>
              <w:jc w:val="center"/>
              <w:rPr>
                <w:rFonts w:ascii="Aptos Display" w:hAnsi="Aptos Display"/>
                <w:b/>
                <w:szCs w:val="22"/>
              </w:rPr>
            </w:pPr>
            <w:r w:rsidRPr="007C3EFC">
              <w:rPr>
                <w:rFonts w:ascii="Aptos Display" w:hAnsi="Aptos Display"/>
                <w:b/>
                <w:szCs w:val="22"/>
              </w:rPr>
              <w:lastRenderedPageBreak/>
              <w:t>Perinatal Infections</w:t>
            </w:r>
            <w:r>
              <w:rPr>
                <w:rFonts w:ascii="Aptos Display" w:hAnsi="Aptos Display"/>
                <w:b/>
                <w:szCs w:val="22"/>
              </w:rPr>
              <w:t xml:space="preserve">/OB Sepsis </w:t>
            </w:r>
          </w:p>
        </w:tc>
        <w:tc>
          <w:tcPr>
            <w:tcW w:type="dxa" w:w="518"/>
            <w:vAlign w:val="center"/>
            <w:shd w:fill="E9DFF5"/>
          </w:tcPr>
          <w:p>
            <w:r/>
            <w:r>
              <w:rPr>
                <w:rFonts w:ascii="Arial" w:hAnsi="Arial"/>
                <w:b/>
                <w:sz w:val="14"/>
              </w:rPr>
              <w:t>P4</w:t>
            </w:r>
          </w:p>
        </w:tc>
      </w:tr>
      <w:tr w:rsidR="00940A68" w:rsidRPr="00F6581B" w14:paraId="2436F419" w14:textId="77777777" w:rsidTr="00984E62">
        <w:trPr>
          <w:gridAfter w:val="1"/>
          <w:wAfter w:w="18" w:type="dxa"/>
          <w:trHeight w:val="806"/>
        </w:trPr>
        <w:tc>
          <w:tcPr>
            <w:tcW w:w="6485" w:type="dxa"/>
            <w:vAlign w:val="center"/>
          </w:tcPr>
          <w:p w14:paraId="2566A355" w14:textId="77777777" w:rsidR="00940A68" w:rsidRPr="00F6581B" w:rsidRDefault="00940A68" w:rsidP="00940A68">
            <w:pPr>
              <w:rPr>
                <w:rFonts w:ascii="Aptos Display" w:hAnsi="Aptos Display"/>
                <w:bCs/>
                <w:szCs w:val="22"/>
              </w:rPr>
            </w:pPr>
            <w:r w:rsidRPr="00F6581B">
              <w:rPr>
                <w:rFonts w:ascii="Aptos Display" w:hAnsi="Aptos Display"/>
                <w:bCs/>
                <w:szCs w:val="22"/>
              </w:rPr>
              <w:t>Reviews patient medical record for GBS culture results, assesses for indications for GBS prophylactic antibiotics &amp; administers prophylaxis per facility protocol</w:t>
            </w:r>
          </w:p>
        </w:tc>
        <w:tc>
          <w:tcPr>
            <w:tcW w:w="2173" w:type="dxa"/>
            <w:vAlign w:val="center"/>
          </w:tcPr>
          <w:p w14:paraId="6D94C4A6" w14:textId="77777777" w:rsidR="00940A68" w:rsidRPr="00982897" w:rsidRDefault="00940A68" w:rsidP="00940A68">
            <w:pPr>
              <w:spacing w:line="276" w:lineRule="auto"/>
              <w:rPr>
                <w:rFonts w:ascii="Aptos Display" w:hAnsi="Aptos Display"/>
                <w:bCs/>
                <w:sz w:val="20"/>
              </w:rPr>
            </w:pPr>
          </w:p>
        </w:tc>
        <w:tc>
          <w:tcPr>
            <w:tcW w:w="810" w:type="dxa"/>
          </w:tcPr>
          <w:p w14:paraId="7F490D29" w14:textId="77777777" w:rsidR="00940A68" w:rsidRPr="00982897" w:rsidRDefault="00940A68" w:rsidP="00940A68">
            <w:pPr>
              <w:rPr>
                <w:rFonts w:ascii="Aptos Display" w:hAnsi="Aptos Display"/>
                <w:bCs/>
                <w:sz w:val="20"/>
              </w:rPr>
            </w:pPr>
          </w:p>
        </w:tc>
        <w:tc>
          <w:tcPr>
            <w:tcW w:w="810" w:type="dxa"/>
          </w:tcPr>
          <w:p w14:paraId="308ADDA6" w14:textId="77777777" w:rsidR="00940A68" w:rsidRPr="00F6581B" w:rsidRDefault="00940A68" w:rsidP="00940A68">
            <w:pPr>
              <w:rPr>
                <w:rFonts w:ascii="Aptos Display" w:hAnsi="Aptos Display"/>
                <w:bCs/>
                <w:sz w:val="18"/>
                <w:szCs w:val="18"/>
              </w:rPr>
            </w:pPr>
          </w:p>
        </w:tc>
        <w:tc>
          <w:tcPr>
            <w:tcW w:w="810" w:type="dxa"/>
          </w:tcPr>
          <w:p w14:paraId="5A65F79A" w14:textId="77777777" w:rsidR="00940A68" w:rsidRPr="00F6581B" w:rsidRDefault="00940A68" w:rsidP="00940A68">
            <w:pPr>
              <w:rPr>
                <w:rFonts w:ascii="Aptos Display" w:hAnsi="Aptos Display"/>
                <w:bCs/>
                <w:sz w:val="18"/>
                <w:szCs w:val="18"/>
              </w:rPr>
            </w:pPr>
          </w:p>
        </w:tc>
        <w:tc>
          <w:tcPr>
            <w:tcW w:w="720" w:type="dxa"/>
          </w:tcPr>
          <w:p w14:paraId="14D8C808" w14:textId="77777777" w:rsidR="00940A68" w:rsidRPr="00F6581B" w:rsidRDefault="00940A68" w:rsidP="00940A68">
            <w:pPr>
              <w:rPr>
                <w:rFonts w:ascii="Aptos Display" w:hAnsi="Aptos Display"/>
                <w:bCs/>
                <w:sz w:val="18"/>
                <w:szCs w:val="18"/>
              </w:rPr>
            </w:pPr>
          </w:p>
        </w:tc>
        <w:tc>
          <w:tcPr>
            <w:tcW w:w="2790" w:type="dxa"/>
            <w:vMerge w:val="restart"/>
          </w:tcPr>
          <w:p w14:paraId="5B7EA2C3"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CA0737C" w14:textId="77777777" w:rsidTr="00984E62">
        <w:trPr>
          <w:gridAfter w:val="1"/>
          <w:wAfter w:w="18" w:type="dxa"/>
          <w:trHeight w:val="806"/>
        </w:trPr>
        <w:tc>
          <w:tcPr>
            <w:tcW w:w="6485" w:type="dxa"/>
            <w:vAlign w:val="center"/>
          </w:tcPr>
          <w:p w14:paraId="6B3F3414" w14:textId="77777777" w:rsidR="00940A68" w:rsidRPr="00F6581B" w:rsidRDefault="00940A68" w:rsidP="00940A68">
            <w:pPr>
              <w:rPr>
                <w:rFonts w:ascii="Aptos Display" w:hAnsi="Aptos Display"/>
                <w:bCs/>
                <w:szCs w:val="22"/>
              </w:rPr>
            </w:pPr>
            <w:r w:rsidRPr="00F6581B">
              <w:rPr>
                <w:rFonts w:ascii="Aptos Display" w:hAnsi="Aptos Display"/>
                <w:bCs/>
                <w:szCs w:val="22"/>
              </w:rPr>
              <w:t>Reviews maternal medical record for recent or not completely treated infections (BV, trichomoniasis, other STIs)</w:t>
            </w:r>
          </w:p>
        </w:tc>
        <w:tc>
          <w:tcPr>
            <w:tcW w:w="2173" w:type="dxa"/>
            <w:vAlign w:val="center"/>
          </w:tcPr>
          <w:p w14:paraId="72BDCAAA" w14:textId="77777777" w:rsidR="00940A68" w:rsidRPr="00982897" w:rsidRDefault="00940A68" w:rsidP="00940A68">
            <w:pPr>
              <w:spacing w:line="276" w:lineRule="auto"/>
              <w:rPr>
                <w:rFonts w:ascii="Aptos Display" w:hAnsi="Aptos Display"/>
                <w:bCs/>
                <w:sz w:val="20"/>
              </w:rPr>
            </w:pPr>
          </w:p>
        </w:tc>
        <w:tc>
          <w:tcPr>
            <w:tcW w:w="810" w:type="dxa"/>
          </w:tcPr>
          <w:p w14:paraId="7614CF12" w14:textId="77777777" w:rsidR="00940A68" w:rsidRPr="00982897" w:rsidRDefault="00940A68" w:rsidP="00940A68">
            <w:pPr>
              <w:rPr>
                <w:rFonts w:ascii="Aptos Display" w:hAnsi="Aptos Display"/>
                <w:bCs/>
                <w:sz w:val="20"/>
              </w:rPr>
            </w:pPr>
          </w:p>
        </w:tc>
        <w:tc>
          <w:tcPr>
            <w:tcW w:w="810" w:type="dxa"/>
          </w:tcPr>
          <w:p w14:paraId="1758D45C" w14:textId="77777777" w:rsidR="00940A68" w:rsidRPr="00F6581B" w:rsidRDefault="00940A68" w:rsidP="00940A68">
            <w:pPr>
              <w:rPr>
                <w:rFonts w:ascii="Aptos Display" w:hAnsi="Aptos Display"/>
                <w:bCs/>
                <w:sz w:val="18"/>
                <w:szCs w:val="18"/>
              </w:rPr>
            </w:pPr>
          </w:p>
        </w:tc>
        <w:tc>
          <w:tcPr>
            <w:tcW w:w="810" w:type="dxa"/>
          </w:tcPr>
          <w:p w14:paraId="45D799C6" w14:textId="77777777" w:rsidR="00940A68" w:rsidRPr="00F6581B" w:rsidRDefault="00940A68" w:rsidP="00940A68">
            <w:pPr>
              <w:rPr>
                <w:rFonts w:ascii="Aptos Display" w:hAnsi="Aptos Display"/>
                <w:bCs/>
                <w:sz w:val="18"/>
                <w:szCs w:val="18"/>
              </w:rPr>
            </w:pPr>
          </w:p>
        </w:tc>
        <w:tc>
          <w:tcPr>
            <w:tcW w:w="720" w:type="dxa"/>
          </w:tcPr>
          <w:p w14:paraId="7B331E49" w14:textId="77777777" w:rsidR="00940A68" w:rsidRPr="00F6581B" w:rsidRDefault="00940A68" w:rsidP="00940A68">
            <w:pPr>
              <w:rPr>
                <w:rFonts w:ascii="Aptos Display" w:hAnsi="Aptos Display"/>
                <w:bCs/>
                <w:sz w:val="18"/>
                <w:szCs w:val="18"/>
              </w:rPr>
            </w:pPr>
          </w:p>
        </w:tc>
        <w:tc>
          <w:tcPr>
            <w:tcW w:w="2790" w:type="dxa"/>
            <w:vMerge/>
          </w:tcPr>
          <w:p w14:paraId="731DE328"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4D42EB9" w14:textId="77777777" w:rsidTr="00984E62">
        <w:trPr>
          <w:gridAfter w:val="1"/>
          <w:wAfter w:w="18" w:type="dxa"/>
          <w:trHeight w:val="806"/>
        </w:trPr>
        <w:tc>
          <w:tcPr>
            <w:tcW w:w="6485" w:type="dxa"/>
            <w:vAlign w:val="center"/>
          </w:tcPr>
          <w:p w14:paraId="127B42ED" w14:textId="77777777" w:rsidR="00940A68" w:rsidRPr="00F6581B" w:rsidRDefault="00940A68" w:rsidP="00940A68">
            <w:pPr>
              <w:rPr>
                <w:rFonts w:ascii="Aptos Display" w:hAnsi="Aptos Display"/>
                <w:bCs/>
                <w:szCs w:val="22"/>
              </w:rPr>
            </w:pPr>
            <w:r w:rsidRPr="00F6581B">
              <w:rPr>
                <w:rFonts w:ascii="Aptos Display" w:hAnsi="Aptos Display"/>
                <w:bCs/>
                <w:szCs w:val="22"/>
              </w:rPr>
              <w:t>Reviews maternal medical record for chlamydia, gonorrhea, genital human papillomavirus, human immunodeficiency virus (HIV), syphilis (VDRL or RPR), and herpes simplex virus (HSV) screening results and treatment. Able to identify symptoms and risks</w:t>
            </w:r>
          </w:p>
        </w:tc>
        <w:tc>
          <w:tcPr>
            <w:tcW w:w="2173" w:type="dxa"/>
            <w:vAlign w:val="center"/>
          </w:tcPr>
          <w:p w14:paraId="1DC340A3" w14:textId="77777777" w:rsidR="00940A68" w:rsidRPr="00982897" w:rsidRDefault="00940A68" w:rsidP="00940A68">
            <w:pPr>
              <w:spacing w:line="276" w:lineRule="auto"/>
              <w:rPr>
                <w:rFonts w:ascii="Aptos Display" w:hAnsi="Aptos Display"/>
                <w:bCs/>
                <w:sz w:val="20"/>
              </w:rPr>
            </w:pPr>
          </w:p>
        </w:tc>
        <w:tc>
          <w:tcPr>
            <w:tcW w:w="810" w:type="dxa"/>
          </w:tcPr>
          <w:p w14:paraId="66936C14" w14:textId="77777777" w:rsidR="00940A68" w:rsidRPr="00982897" w:rsidRDefault="00940A68" w:rsidP="00940A68">
            <w:pPr>
              <w:rPr>
                <w:rFonts w:ascii="Aptos Display" w:hAnsi="Aptos Display"/>
                <w:bCs/>
                <w:sz w:val="20"/>
              </w:rPr>
            </w:pPr>
          </w:p>
        </w:tc>
        <w:tc>
          <w:tcPr>
            <w:tcW w:w="810" w:type="dxa"/>
          </w:tcPr>
          <w:p w14:paraId="40A62451" w14:textId="77777777" w:rsidR="00940A68" w:rsidRPr="00F6581B" w:rsidRDefault="00940A68" w:rsidP="00940A68">
            <w:pPr>
              <w:rPr>
                <w:rFonts w:ascii="Aptos Display" w:hAnsi="Aptos Display"/>
                <w:bCs/>
                <w:sz w:val="18"/>
                <w:szCs w:val="18"/>
              </w:rPr>
            </w:pPr>
          </w:p>
        </w:tc>
        <w:tc>
          <w:tcPr>
            <w:tcW w:w="810" w:type="dxa"/>
          </w:tcPr>
          <w:p w14:paraId="40CC043A" w14:textId="77777777" w:rsidR="00940A68" w:rsidRPr="00F6581B" w:rsidRDefault="00940A68" w:rsidP="00940A68">
            <w:pPr>
              <w:rPr>
                <w:rFonts w:ascii="Aptos Display" w:hAnsi="Aptos Display"/>
                <w:bCs/>
                <w:sz w:val="18"/>
                <w:szCs w:val="18"/>
              </w:rPr>
            </w:pPr>
          </w:p>
        </w:tc>
        <w:tc>
          <w:tcPr>
            <w:tcW w:w="720" w:type="dxa"/>
          </w:tcPr>
          <w:p w14:paraId="6DCB05E0" w14:textId="77777777" w:rsidR="00940A68" w:rsidRPr="00F6581B" w:rsidRDefault="00940A68" w:rsidP="00940A68">
            <w:pPr>
              <w:rPr>
                <w:rFonts w:ascii="Aptos Display" w:hAnsi="Aptos Display"/>
                <w:bCs/>
                <w:sz w:val="18"/>
                <w:szCs w:val="18"/>
              </w:rPr>
            </w:pPr>
          </w:p>
        </w:tc>
        <w:tc>
          <w:tcPr>
            <w:tcW w:w="2790" w:type="dxa"/>
            <w:vMerge/>
          </w:tcPr>
          <w:p w14:paraId="20AD564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4393EC5" w14:textId="77777777" w:rsidTr="00154668">
        <w:trPr>
          <w:gridAfter w:val="1"/>
          <w:wAfter w:w="18" w:type="dxa"/>
          <w:trHeight w:val="602"/>
        </w:trPr>
        <w:tc>
          <w:tcPr>
            <w:tcW w:w="6485" w:type="dxa"/>
            <w:vAlign w:val="center"/>
          </w:tcPr>
          <w:p w14:paraId="4B1140E1" w14:textId="77777777" w:rsidR="00940A68" w:rsidRPr="00F6581B" w:rsidRDefault="00940A68" w:rsidP="00940A68">
            <w:pPr>
              <w:rPr>
                <w:rFonts w:ascii="Aptos Display" w:hAnsi="Aptos Display"/>
                <w:bCs/>
                <w:szCs w:val="22"/>
              </w:rPr>
            </w:pPr>
            <w:r w:rsidRPr="00F6581B">
              <w:rPr>
                <w:rFonts w:ascii="Aptos Display" w:hAnsi="Aptos Display"/>
                <w:bCs/>
                <w:szCs w:val="22"/>
              </w:rPr>
              <w:t>Identifies risk factors for UTIs in pregnancy, and bacteria that most commonly causes infection</w:t>
            </w:r>
          </w:p>
        </w:tc>
        <w:tc>
          <w:tcPr>
            <w:tcW w:w="2173" w:type="dxa"/>
            <w:vAlign w:val="center"/>
          </w:tcPr>
          <w:p w14:paraId="6FF2D120" w14:textId="77777777" w:rsidR="00940A68" w:rsidRPr="00982897" w:rsidRDefault="00940A68" w:rsidP="00940A68">
            <w:pPr>
              <w:spacing w:line="276" w:lineRule="auto"/>
              <w:rPr>
                <w:rFonts w:ascii="Aptos Display" w:hAnsi="Aptos Display"/>
                <w:bCs/>
                <w:sz w:val="20"/>
              </w:rPr>
            </w:pPr>
          </w:p>
        </w:tc>
        <w:tc>
          <w:tcPr>
            <w:tcW w:w="810" w:type="dxa"/>
          </w:tcPr>
          <w:p w14:paraId="514DAD36" w14:textId="77777777" w:rsidR="00940A68" w:rsidRPr="00982897" w:rsidRDefault="00940A68" w:rsidP="00940A68">
            <w:pPr>
              <w:rPr>
                <w:rFonts w:ascii="Aptos Display" w:hAnsi="Aptos Display"/>
                <w:bCs/>
                <w:sz w:val="20"/>
              </w:rPr>
            </w:pPr>
          </w:p>
        </w:tc>
        <w:tc>
          <w:tcPr>
            <w:tcW w:w="810" w:type="dxa"/>
          </w:tcPr>
          <w:p w14:paraId="2BFAE2BC" w14:textId="77777777" w:rsidR="00940A68" w:rsidRPr="00F6581B" w:rsidRDefault="00940A68" w:rsidP="00940A68">
            <w:pPr>
              <w:rPr>
                <w:rFonts w:ascii="Aptos Display" w:hAnsi="Aptos Display"/>
                <w:bCs/>
                <w:sz w:val="18"/>
                <w:szCs w:val="18"/>
              </w:rPr>
            </w:pPr>
          </w:p>
        </w:tc>
        <w:tc>
          <w:tcPr>
            <w:tcW w:w="810" w:type="dxa"/>
          </w:tcPr>
          <w:p w14:paraId="52D91246" w14:textId="77777777" w:rsidR="00940A68" w:rsidRPr="00F6581B" w:rsidRDefault="00940A68" w:rsidP="00940A68">
            <w:pPr>
              <w:rPr>
                <w:rFonts w:ascii="Aptos Display" w:hAnsi="Aptos Display"/>
                <w:bCs/>
                <w:sz w:val="18"/>
                <w:szCs w:val="18"/>
              </w:rPr>
            </w:pPr>
          </w:p>
        </w:tc>
        <w:tc>
          <w:tcPr>
            <w:tcW w:w="720" w:type="dxa"/>
          </w:tcPr>
          <w:p w14:paraId="6C9EE84F" w14:textId="77777777" w:rsidR="00940A68" w:rsidRPr="00F6581B" w:rsidRDefault="00940A68" w:rsidP="00940A68">
            <w:pPr>
              <w:rPr>
                <w:rFonts w:ascii="Aptos Display" w:hAnsi="Aptos Display"/>
                <w:bCs/>
                <w:sz w:val="18"/>
                <w:szCs w:val="18"/>
              </w:rPr>
            </w:pPr>
          </w:p>
        </w:tc>
        <w:tc>
          <w:tcPr>
            <w:tcW w:w="2790" w:type="dxa"/>
            <w:vMerge/>
          </w:tcPr>
          <w:p w14:paraId="27431995"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274DDB7" w14:textId="77777777" w:rsidTr="00154668">
        <w:trPr>
          <w:gridAfter w:val="1"/>
          <w:wAfter w:w="18" w:type="dxa"/>
          <w:trHeight w:val="602"/>
        </w:trPr>
        <w:tc>
          <w:tcPr>
            <w:tcW w:w="6485" w:type="dxa"/>
            <w:vAlign w:val="center"/>
          </w:tcPr>
          <w:p w14:paraId="3329FD02" w14:textId="77777777" w:rsidR="00940A68" w:rsidRPr="00F6581B" w:rsidRDefault="00940A68" w:rsidP="00940A68">
            <w:pPr>
              <w:rPr>
                <w:rFonts w:ascii="Aptos Display" w:hAnsi="Aptos Display"/>
                <w:bCs/>
                <w:szCs w:val="22"/>
              </w:rPr>
            </w:pPr>
            <w:r w:rsidRPr="00F6581B">
              <w:rPr>
                <w:rFonts w:ascii="Aptos Display" w:hAnsi="Aptos Display"/>
                <w:bCs/>
                <w:szCs w:val="22"/>
              </w:rPr>
              <w:t>Identifies the patient with signs and symptoms for cystitis or pyelonephritis</w:t>
            </w:r>
          </w:p>
        </w:tc>
        <w:tc>
          <w:tcPr>
            <w:tcW w:w="2173" w:type="dxa"/>
            <w:vAlign w:val="center"/>
          </w:tcPr>
          <w:p w14:paraId="6CDC0FB7" w14:textId="77777777" w:rsidR="00940A68" w:rsidRPr="00982897" w:rsidRDefault="00940A68" w:rsidP="00940A68">
            <w:pPr>
              <w:spacing w:line="276" w:lineRule="auto"/>
              <w:rPr>
                <w:rFonts w:ascii="Aptos Display" w:hAnsi="Aptos Display"/>
                <w:bCs/>
                <w:sz w:val="20"/>
              </w:rPr>
            </w:pPr>
          </w:p>
        </w:tc>
        <w:tc>
          <w:tcPr>
            <w:tcW w:w="810" w:type="dxa"/>
          </w:tcPr>
          <w:p w14:paraId="5153BF17" w14:textId="77777777" w:rsidR="00940A68" w:rsidRPr="00982897" w:rsidRDefault="00940A68" w:rsidP="00940A68">
            <w:pPr>
              <w:rPr>
                <w:rFonts w:ascii="Aptos Display" w:hAnsi="Aptos Display"/>
                <w:bCs/>
                <w:sz w:val="20"/>
              </w:rPr>
            </w:pPr>
          </w:p>
        </w:tc>
        <w:tc>
          <w:tcPr>
            <w:tcW w:w="810" w:type="dxa"/>
          </w:tcPr>
          <w:p w14:paraId="14D6A681" w14:textId="77777777" w:rsidR="00940A68" w:rsidRPr="00F6581B" w:rsidRDefault="00940A68" w:rsidP="00940A68">
            <w:pPr>
              <w:rPr>
                <w:rFonts w:ascii="Aptos Display" w:hAnsi="Aptos Display"/>
                <w:bCs/>
                <w:sz w:val="18"/>
                <w:szCs w:val="18"/>
              </w:rPr>
            </w:pPr>
          </w:p>
        </w:tc>
        <w:tc>
          <w:tcPr>
            <w:tcW w:w="810" w:type="dxa"/>
          </w:tcPr>
          <w:p w14:paraId="09BE71D7" w14:textId="77777777" w:rsidR="00940A68" w:rsidRPr="00F6581B" w:rsidRDefault="00940A68" w:rsidP="00940A68">
            <w:pPr>
              <w:rPr>
                <w:rFonts w:ascii="Aptos Display" w:hAnsi="Aptos Display"/>
                <w:bCs/>
                <w:sz w:val="18"/>
                <w:szCs w:val="18"/>
              </w:rPr>
            </w:pPr>
          </w:p>
        </w:tc>
        <w:tc>
          <w:tcPr>
            <w:tcW w:w="720" w:type="dxa"/>
          </w:tcPr>
          <w:p w14:paraId="6A2209D0" w14:textId="77777777" w:rsidR="00940A68" w:rsidRPr="00F6581B" w:rsidRDefault="00940A68" w:rsidP="00940A68">
            <w:pPr>
              <w:rPr>
                <w:rFonts w:ascii="Aptos Display" w:hAnsi="Aptos Display"/>
                <w:bCs/>
                <w:sz w:val="18"/>
                <w:szCs w:val="18"/>
              </w:rPr>
            </w:pPr>
          </w:p>
        </w:tc>
        <w:tc>
          <w:tcPr>
            <w:tcW w:w="2790" w:type="dxa"/>
            <w:vMerge/>
          </w:tcPr>
          <w:p w14:paraId="36DF600F"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721A65C" w14:textId="77777777" w:rsidTr="00984E62">
        <w:trPr>
          <w:gridAfter w:val="1"/>
          <w:wAfter w:w="18" w:type="dxa"/>
          <w:trHeight w:val="806"/>
        </w:trPr>
        <w:tc>
          <w:tcPr>
            <w:tcW w:w="6485" w:type="dxa"/>
            <w:vAlign w:val="center"/>
          </w:tcPr>
          <w:p w14:paraId="486A8D25" w14:textId="77777777" w:rsidR="00940A68" w:rsidRPr="00F6581B" w:rsidRDefault="00940A68" w:rsidP="00940A68">
            <w:pPr>
              <w:rPr>
                <w:rFonts w:ascii="Aptos Display" w:hAnsi="Aptos Display"/>
                <w:bCs/>
                <w:szCs w:val="22"/>
              </w:rPr>
            </w:pPr>
            <w:r w:rsidRPr="00F6581B">
              <w:rPr>
                <w:rFonts w:ascii="Aptos Display" w:hAnsi="Aptos Display"/>
                <w:bCs/>
                <w:szCs w:val="22"/>
              </w:rPr>
              <w:t>Assesses patient for chorioamnionitis or intraamniotic infection (IAI) and observes patient for potential effect of IAI on labor, EFM, and maternal postpartum care</w:t>
            </w:r>
          </w:p>
        </w:tc>
        <w:tc>
          <w:tcPr>
            <w:tcW w:w="2173" w:type="dxa"/>
            <w:vAlign w:val="center"/>
          </w:tcPr>
          <w:p w14:paraId="3AB5B236" w14:textId="77777777" w:rsidR="00940A68" w:rsidRPr="00982897" w:rsidRDefault="00940A68" w:rsidP="00940A68">
            <w:pPr>
              <w:spacing w:line="276" w:lineRule="auto"/>
              <w:rPr>
                <w:rFonts w:ascii="Aptos Display" w:hAnsi="Aptos Display"/>
                <w:bCs/>
                <w:sz w:val="20"/>
              </w:rPr>
            </w:pPr>
          </w:p>
        </w:tc>
        <w:tc>
          <w:tcPr>
            <w:tcW w:w="810" w:type="dxa"/>
          </w:tcPr>
          <w:p w14:paraId="67829F6D" w14:textId="77777777" w:rsidR="00940A68" w:rsidRPr="00982897" w:rsidRDefault="00940A68" w:rsidP="00940A68">
            <w:pPr>
              <w:rPr>
                <w:rFonts w:ascii="Aptos Display" w:hAnsi="Aptos Display"/>
                <w:bCs/>
                <w:sz w:val="20"/>
              </w:rPr>
            </w:pPr>
          </w:p>
        </w:tc>
        <w:tc>
          <w:tcPr>
            <w:tcW w:w="810" w:type="dxa"/>
          </w:tcPr>
          <w:p w14:paraId="192B0253" w14:textId="77777777" w:rsidR="00940A68" w:rsidRPr="00F6581B" w:rsidRDefault="00940A68" w:rsidP="00940A68">
            <w:pPr>
              <w:rPr>
                <w:rFonts w:ascii="Aptos Display" w:hAnsi="Aptos Display"/>
                <w:bCs/>
                <w:sz w:val="18"/>
                <w:szCs w:val="18"/>
              </w:rPr>
            </w:pPr>
          </w:p>
        </w:tc>
        <w:tc>
          <w:tcPr>
            <w:tcW w:w="810" w:type="dxa"/>
          </w:tcPr>
          <w:p w14:paraId="2204E8F2" w14:textId="77777777" w:rsidR="00940A68" w:rsidRPr="00F6581B" w:rsidRDefault="00940A68" w:rsidP="00940A68">
            <w:pPr>
              <w:rPr>
                <w:rFonts w:ascii="Aptos Display" w:hAnsi="Aptos Display"/>
                <w:bCs/>
                <w:sz w:val="18"/>
                <w:szCs w:val="18"/>
              </w:rPr>
            </w:pPr>
          </w:p>
        </w:tc>
        <w:tc>
          <w:tcPr>
            <w:tcW w:w="720" w:type="dxa"/>
          </w:tcPr>
          <w:p w14:paraId="316947A2" w14:textId="77777777" w:rsidR="00940A68" w:rsidRPr="00F6581B" w:rsidRDefault="00940A68" w:rsidP="00940A68">
            <w:pPr>
              <w:rPr>
                <w:rFonts w:ascii="Aptos Display" w:hAnsi="Aptos Display"/>
                <w:bCs/>
                <w:sz w:val="18"/>
                <w:szCs w:val="18"/>
              </w:rPr>
            </w:pPr>
          </w:p>
        </w:tc>
        <w:tc>
          <w:tcPr>
            <w:tcW w:w="2790" w:type="dxa"/>
            <w:vMerge/>
          </w:tcPr>
          <w:p w14:paraId="2EEDE2C7"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8E0461C" w14:textId="77777777" w:rsidTr="00154668">
        <w:trPr>
          <w:gridAfter w:val="1"/>
          <w:wAfter w:w="18" w:type="dxa"/>
          <w:trHeight w:val="368"/>
        </w:trPr>
        <w:tc>
          <w:tcPr>
            <w:tcW w:w="6485" w:type="dxa"/>
            <w:vAlign w:val="center"/>
          </w:tcPr>
          <w:p w14:paraId="60F80EDB" w14:textId="77777777" w:rsidR="00940A68" w:rsidRPr="00F6581B" w:rsidRDefault="00940A68" w:rsidP="00940A68">
            <w:pPr>
              <w:rPr>
                <w:rFonts w:ascii="Aptos Display" w:hAnsi="Aptos Display"/>
                <w:bCs/>
                <w:szCs w:val="22"/>
              </w:rPr>
            </w:pPr>
            <w:r w:rsidRPr="00F6581B">
              <w:rPr>
                <w:rFonts w:ascii="Aptos Display" w:hAnsi="Aptos Display"/>
                <w:bCs/>
                <w:szCs w:val="22"/>
              </w:rPr>
              <w:t>Administers medications for treatment of IAI and management of fever</w:t>
            </w:r>
          </w:p>
        </w:tc>
        <w:tc>
          <w:tcPr>
            <w:tcW w:w="2173" w:type="dxa"/>
            <w:vAlign w:val="center"/>
          </w:tcPr>
          <w:p w14:paraId="275ED614" w14:textId="77777777" w:rsidR="00940A68" w:rsidRPr="00982897" w:rsidRDefault="00940A68" w:rsidP="00940A68">
            <w:pPr>
              <w:spacing w:line="276" w:lineRule="auto"/>
              <w:rPr>
                <w:rFonts w:ascii="Aptos Display" w:hAnsi="Aptos Display"/>
                <w:bCs/>
                <w:sz w:val="20"/>
              </w:rPr>
            </w:pPr>
          </w:p>
        </w:tc>
        <w:tc>
          <w:tcPr>
            <w:tcW w:w="810" w:type="dxa"/>
          </w:tcPr>
          <w:p w14:paraId="7C479407" w14:textId="77777777" w:rsidR="00940A68" w:rsidRPr="00982897" w:rsidRDefault="00940A68" w:rsidP="00940A68">
            <w:pPr>
              <w:rPr>
                <w:rFonts w:ascii="Aptos Display" w:hAnsi="Aptos Display"/>
                <w:bCs/>
                <w:sz w:val="20"/>
              </w:rPr>
            </w:pPr>
          </w:p>
        </w:tc>
        <w:tc>
          <w:tcPr>
            <w:tcW w:w="810" w:type="dxa"/>
          </w:tcPr>
          <w:p w14:paraId="6106DDC8" w14:textId="77777777" w:rsidR="00940A68" w:rsidRPr="00F6581B" w:rsidRDefault="00940A68" w:rsidP="00940A68">
            <w:pPr>
              <w:rPr>
                <w:rFonts w:ascii="Aptos Display" w:hAnsi="Aptos Display"/>
                <w:bCs/>
                <w:sz w:val="18"/>
                <w:szCs w:val="18"/>
              </w:rPr>
            </w:pPr>
          </w:p>
        </w:tc>
        <w:tc>
          <w:tcPr>
            <w:tcW w:w="810" w:type="dxa"/>
          </w:tcPr>
          <w:p w14:paraId="5F772AA1" w14:textId="77777777" w:rsidR="00940A68" w:rsidRPr="00F6581B" w:rsidRDefault="00940A68" w:rsidP="00940A68">
            <w:pPr>
              <w:rPr>
                <w:rFonts w:ascii="Aptos Display" w:hAnsi="Aptos Display"/>
                <w:bCs/>
                <w:sz w:val="18"/>
                <w:szCs w:val="18"/>
              </w:rPr>
            </w:pPr>
          </w:p>
        </w:tc>
        <w:tc>
          <w:tcPr>
            <w:tcW w:w="720" w:type="dxa"/>
          </w:tcPr>
          <w:p w14:paraId="79AB4EAE" w14:textId="77777777" w:rsidR="00940A68" w:rsidRPr="00F6581B" w:rsidRDefault="00940A68" w:rsidP="00940A68">
            <w:pPr>
              <w:rPr>
                <w:rFonts w:ascii="Aptos Display" w:hAnsi="Aptos Display"/>
                <w:bCs/>
                <w:sz w:val="18"/>
                <w:szCs w:val="18"/>
              </w:rPr>
            </w:pPr>
          </w:p>
        </w:tc>
        <w:tc>
          <w:tcPr>
            <w:tcW w:w="2790" w:type="dxa"/>
            <w:vMerge/>
          </w:tcPr>
          <w:p w14:paraId="3BF67481"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EB039D9" w14:textId="77777777" w:rsidTr="00154668">
        <w:trPr>
          <w:gridAfter w:val="1"/>
          <w:wAfter w:w="18" w:type="dxa"/>
          <w:trHeight w:val="665"/>
        </w:trPr>
        <w:tc>
          <w:tcPr>
            <w:tcW w:w="6485" w:type="dxa"/>
            <w:vAlign w:val="center"/>
          </w:tcPr>
          <w:p w14:paraId="4EEEAACA" w14:textId="77777777" w:rsidR="00940A68" w:rsidRPr="00F6581B" w:rsidRDefault="00940A68" w:rsidP="00940A68">
            <w:pPr>
              <w:rPr>
                <w:rFonts w:ascii="Aptos Display" w:hAnsi="Aptos Display"/>
                <w:bCs/>
                <w:szCs w:val="22"/>
              </w:rPr>
            </w:pPr>
            <w:r>
              <w:rPr>
                <w:rFonts w:ascii="Aptos" w:hAnsi="Aptos"/>
                <w:bCs/>
              </w:rPr>
              <w:t>Performs OB sepsis screening and assessment utilizing CMQCC guidelines and eRecord workflow</w:t>
            </w:r>
          </w:p>
        </w:tc>
        <w:tc>
          <w:tcPr>
            <w:tcW w:w="2173" w:type="dxa"/>
            <w:vAlign w:val="center"/>
          </w:tcPr>
          <w:p w14:paraId="351AE2B9" w14:textId="77777777" w:rsidR="00940A68" w:rsidRPr="00982897" w:rsidRDefault="00940A68" w:rsidP="00940A68">
            <w:pPr>
              <w:spacing w:line="276" w:lineRule="auto"/>
              <w:rPr>
                <w:rFonts w:ascii="Aptos Display" w:hAnsi="Aptos Display"/>
                <w:bCs/>
                <w:sz w:val="20"/>
              </w:rPr>
            </w:pPr>
          </w:p>
        </w:tc>
        <w:tc>
          <w:tcPr>
            <w:tcW w:w="810" w:type="dxa"/>
          </w:tcPr>
          <w:p w14:paraId="637896CA" w14:textId="77777777" w:rsidR="00940A68" w:rsidRPr="00982897" w:rsidRDefault="00940A68" w:rsidP="00940A68">
            <w:pPr>
              <w:rPr>
                <w:rFonts w:ascii="Aptos Display" w:hAnsi="Aptos Display"/>
                <w:bCs/>
                <w:sz w:val="20"/>
              </w:rPr>
            </w:pPr>
          </w:p>
        </w:tc>
        <w:tc>
          <w:tcPr>
            <w:tcW w:w="810" w:type="dxa"/>
          </w:tcPr>
          <w:p w14:paraId="243DBD71" w14:textId="77777777" w:rsidR="00940A68" w:rsidRPr="00F6581B" w:rsidRDefault="00940A68" w:rsidP="00940A68">
            <w:pPr>
              <w:rPr>
                <w:rFonts w:ascii="Aptos Display" w:hAnsi="Aptos Display"/>
                <w:bCs/>
                <w:sz w:val="18"/>
                <w:szCs w:val="18"/>
              </w:rPr>
            </w:pPr>
          </w:p>
        </w:tc>
        <w:tc>
          <w:tcPr>
            <w:tcW w:w="810" w:type="dxa"/>
          </w:tcPr>
          <w:p w14:paraId="6F996DC4" w14:textId="77777777" w:rsidR="00940A68" w:rsidRPr="00F6581B" w:rsidRDefault="00940A68" w:rsidP="00940A68">
            <w:pPr>
              <w:rPr>
                <w:rFonts w:ascii="Aptos Display" w:hAnsi="Aptos Display"/>
                <w:bCs/>
                <w:sz w:val="18"/>
                <w:szCs w:val="18"/>
              </w:rPr>
            </w:pPr>
          </w:p>
        </w:tc>
        <w:tc>
          <w:tcPr>
            <w:tcW w:w="720" w:type="dxa"/>
          </w:tcPr>
          <w:p w14:paraId="6C14F09C" w14:textId="77777777" w:rsidR="00940A68" w:rsidRPr="00F6581B" w:rsidRDefault="00940A68" w:rsidP="00940A68">
            <w:pPr>
              <w:rPr>
                <w:rFonts w:ascii="Aptos Display" w:hAnsi="Aptos Display"/>
                <w:bCs/>
                <w:sz w:val="18"/>
                <w:szCs w:val="18"/>
              </w:rPr>
            </w:pPr>
          </w:p>
        </w:tc>
        <w:tc>
          <w:tcPr>
            <w:tcW w:w="2790" w:type="dxa"/>
            <w:vMerge/>
          </w:tcPr>
          <w:p w14:paraId="7A5F8CFA"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9341C0E" w14:textId="77777777" w:rsidTr="00940A68">
        <w:trPr>
          <w:gridAfter w:val="1"/>
          <w:wAfter w:w="18" w:type="dxa"/>
          <w:trHeight w:val="512"/>
        </w:trPr>
        <w:tc>
          <w:tcPr>
            <w:tcW w:w="6485" w:type="dxa"/>
            <w:vAlign w:val="center"/>
          </w:tcPr>
          <w:p w14:paraId="09A80A62" w14:textId="77777777" w:rsidR="00940A68" w:rsidRPr="00F6581B" w:rsidRDefault="00940A68" w:rsidP="00940A68">
            <w:pPr>
              <w:rPr>
                <w:rFonts w:ascii="Aptos Display" w:hAnsi="Aptos Display"/>
                <w:bCs/>
                <w:szCs w:val="22"/>
              </w:rPr>
            </w:pPr>
            <w:r>
              <w:rPr>
                <w:rFonts w:ascii="Aptos" w:hAnsi="Aptos"/>
                <w:bCs/>
              </w:rPr>
              <w:t>Increases frequency of assessments/vital signs per policy/provider orders</w:t>
            </w:r>
          </w:p>
        </w:tc>
        <w:tc>
          <w:tcPr>
            <w:tcW w:w="2173" w:type="dxa"/>
            <w:vAlign w:val="center"/>
          </w:tcPr>
          <w:p w14:paraId="0EA30F32" w14:textId="77777777" w:rsidR="00940A68" w:rsidRPr="00982897" w:rsidRDefault="00940A68" w:rsidP="00940A68">
            <w:pPr>
              <w:spacing w:line="276" w:lineRule="auto"/>
              <w:rPr>
                <w:rFonts w:ascii="Aptos Display" w:hAnsi="Aptos Display"/>
                <w:bCs/>
                <w:sz w:val="20"/>
              </w:rPr>
            </w:pPr>
          </w:p>
        </w:tc>
        <w:tc>
          <w:tcPr>
            <w:tcW w:w="810" w:type="dxa"/>
          </w:tcPr>
          <w:p w14:paraId="208AB07B" w14:textId="77777777" w:rsidR="00940A68" w:rsidRPr="00982897" w:rsidRDefault="00940A68" w:rsidP="00940A68">
            <w:pPr>
              <w:rPr>
                <w:rFonts w:ascii="Aptos Display" w:hAnsi="Aptos Display"/>
                <w:bCs/>
                <w:sz w:val="20"/>
              </w:rPr>
            </w:pPr>
          </w:p>
        </w:tc>
        <w:tc>
          <w:tcPr>
            <w:tcW w:w="810" w:type="dxa"/>
          </w:tcPr>
          <w:p w14:paraId="03A124D2" w14:textId="77777777" w:rsidR="00940A68" w:rsidRPr="00F6581B" w:rsidRDefault="00940A68" w:rsidP="00940A68">
            <w:pPr>
              <w:rPr>
                <w:rFonts w:ascii="Aptos Display" w:hAnsi="Aptos Display"/>
                <w:bCs/>
                <w:sz w:val="18"/>
                <w:szCs w:val="18"/>
              </w:rPr>
            </w:pPr>
          </w:p>
        </w:tc>
        <w:tc>
          <w:tcPr>
            <w:tcW w:w="810" w:type="dxa"/>
          </w:tcPr>
          <w:p w14:paraId="580E405D" w14:textId="77777777" w:rsidR="00940A68" w:rsidRPr="00F6581B" w:rsidRDefault="00940A68" w:rsidP="00940A68">
            <w:pPr>
              <w:rPr>
                <w:rFonts w:ascii="Aptos Display" w:hAnsi="Aptos Display"/>
                <w:bCs/>
                <w:sz w:val="18"/>
                <w:szCs w:val="18"/>
              </w:rPr>
            </w:pPr>
          </w:p>
        </w:tc>
        <w:tc>
          <w:tcPr>
            <w:tcW w:w="720" w:type="dxa"/>
          </w:tcPr>
          <w:p w14:paraId="35C812D7" w14:textId="77777777" w:rsidR="00940A68" w:rsidRPr="00F6581B" w:rsidRDefault="00940A68" w:rsidP="00940A68">
            <w:pPr>
              <w:rPr>
                <w:rFonts w:ascii="Aptos Display" w:hAnsi="Aptos Display"/>
                <w:bCs/>
                <w:sz w:val="18"/>
                <w:szCs w:val="18"/>
              </w:rPr>
            </w:pPr>
          </w:p>
        </w:tc>
        <w:tc>
          <w:tcPr>
            <w:tcW w:w="2790" w:type="dxa"/>
            <w:vMerge/>
          </w:tcPr>
          <w:p w14:paraId="5787A0E3"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7F1BD98" w14:textId="77777777" w:rsidTr="00940A68">
        <w:trPr>
          <w:gridAfter w:val="1"/>
          <w:wAfter w:w="18" w:type="dxa"/>
          <w:trHeight w:val="620"/>
        </w:trPr>
        <w:tc>
          <w:tcPr>
            <w:tcW w:w="6485" w:type="dxa"/>
            <w:vAlign w:val="center"/>
          </w:tcPr>
          <w:p w14:paraId="2F24F4AB" w14:textId="77777777" w:rsidR="00940A68" w:rsidRPr="00F6581B" w:rsidRDefault="00940A68" w:rsidP="00940A68">
            <w:pPr>
              <w:rPr>
                <w:rFonts w:ascii="Aptos Display" w:hAnsi="Aptos Display"/>
                <w:bCs/>
                <w:szCs w:val="22"/>
              </w:rPr>
            </w:pPr>
            <w:r w:rsidRPr="00F6581B">
              <w:rPr>
                <w:rFonts w:ascii="Aptos Display" w:hAnsi="Aptos Display"/>
                <w:bCs/>
                <w:szCs w:val="22"/>
              </w:rPr>
              <w:t>Collects urine, prepares, and properly labels specimen for diagnosis and administers antibiotics as ordered</w:t>
            </w:r>
          </w:p>
        </w:tc>
        <w:tc>
          <w:tcPr>
            <w:tcW w:w="2173" w:type="dxa"/>
            <w:vAlign w:val="center"/>
          </w:tcPr>
          <w:p w14:paraId="37CB04B6" w14:textId="77777777" w:rsidR="00940A68" w:rsidRPr="00982897" w:rsidRDefault="00940A68" w:rsidP="00940A68">
            <w:pPr>
              <w:spacing w:line="276" w:lineRule="auto"/>
              <w:rPr>
                <w:rFonts w:ascii="Aptos Display" w:hAnsi="Aptos Display"/>
                <w:bCs/>
                <w:sz w:val="20"/>
              </w:rPr>
            </w:pPr>
          </w:p>
        </w:tc>
        <w:tc>
          <w:tcPr>
            <w:tcW w:w="810" w:type="dxa"/>
          </w:tcPr>
          <w:p w14:paraId="028083A0" w14:textId="77777777" w:rsidR="00940A68" w:rsidRPr="00982897" w:rsidRDefault="00940A68" w:rsidP="00940A68">
            <w:pPr>
              <w:rPr>
                <w:rFonts w:ascii="Aptos Display" w:hAnsi="Aptos Display"/>
                <w:bCs/>
                <w:sz w:val="20"/>
              </w:rPr>
            </w:pPr>
          </w:p>
        </w:tc>
        <w:tc>
          <w:tcPr>
            <w:tcW w:w="810" w:type="dxa"/>
          </w:tcPr>
          <w:p w14:paraId="17464BDF" w14:textId="77777777" w:rsidR="00940A68" w:rsidRPr="00F6581B" w:rsidRDefault="00940A68" w:rsidP="00940A68">
            <w:pPr>
              <w:rPr>
                <w:rFonts w:ascii="Aptos Display" w:hAnsi="Aptos Display"/>
                <w:bCs/>
                <w:sz w:val="18"/>
                <w:szCs w:val="18"/>
              </w:rPr>
            </w:pPr>
          </w:p>
        </w:tc>
        <w:tc>
          <w:tcPr>
            <w:tcW w:w="810" w:type="dxa"/>
          </w:tcPr>
          <w:p w14:paraId="7ED96D12" w14:textId="77777777" w:rsidR="00940A68" w:rsidRPr="00F6581B" w:rsidRDefault="00940A68" w:rsidP="00940A68">
            <w:pPr>
              <w:rPr>
                <w:rFonts w:ascii="Aptos Display" w:hAnsi="Aptos Display"/>
                <w:bCs/>
                <w:sz w:val="18"/>
                <w:szCs w:val="18"/>
              </w:rPr>
            </w:pPr>
          </w:p>
        </w:tc>
        <w:tc>
          <w:tcPr>
            <w:tcW w:w="720" w:type="dxa"/>
          </w:tcPr>
          <w:p w14:paraId="763A522F" w14:textId="77777777" w:rsidR="00940A68" w:rsidRPr="00F6581B" w:rsidRDefault="00940A68" w:rsidP="00940A68">
            <w:pPr>
              <w:rPr>
                <w:rFonts w:ascii="Aptos Display" w:hAnsi="Aptos Display"/>
                <w:bCs/>
                <w:sz w:val="18"/>
                <w:szCs w:val="18"/>
              </w:rPr>
            </w:pPr>
          </w:p>
        </w:tc>
        <w:tc>
          <w:tcPr>
            <w:tcW w:w="2790" w:type="dxa"/>
            <w:vMerge/>
          </w:tcPr>
          <w:p w14:paraId="366FBEA6"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4C88D116" w14:textId="77777777" w:rsidTr="00CD75F3">
        <w:trPr>
          <w:gridAfter w:val="1"/>
          <w:wAfter w:w="18" w:type="dxa"/>
          <w:trHeight w:val="485"/>
        </w:trPr>
        <w:tc>
          <w:tcPr>
            <w:tcW w:w="6485" w:type="dxa"/>
            <w:vAlign w:val="center"/>
          </w:tcPr>
          <w:p w14:paraId="10036183" w14:textId="77777777" w:rsidR="00940A68" w:rsidRPr="00F6581B" w:rsidRDefault="00940A68" w:rsidP="00940A68">
            <w:pPr>
              <w:rPr>
                <w:rFonts w:ascii="Aptos Display" w:hAnsi="Aptos Display"/>
                <w:bCs/>
                <w:szCs w:val="22"/>
              </w:rPr>
            </w:pPr>
            <w:r>
              <w:rPr>
                <w:rFonts w:ascii="Aptos" w:hAnsi="Aptos"/>
                <w:bCs/>
              </w:rPr>
              <w:t>Administers IV fluid per provider order to maintain hydration</w:t>
            </w:r>
          </w:p>
        </w:tc>
        <w:tc>
          <w:tcPr>
            <w:tcW w:w="2173" w:type="dxa"/>
            <w:vAlign w:val="center"/>
          </w:tcPr>
          <w:p w14:paraId="6CC0AAA4" w14:textId="77777777" w:rsidR="00940A68" w:rsidRPr="00982897" w:rsidRDefault="00940A68" w:rsidP="00940A68">
            <w:pPr>
              <w:spacing w:line="276" w:lineRule="auto"/>
              <w:rPr>
                <w:rFonts w:ascii="Aptos Display" w:hAnsi="Aptos Display"/>
                <w:bCs/>
                <w:sz w:val="20"/>
              </w:rPr>
            </w:pPr>
          </w:p>
        </w:tc>
        <w:tc>
          <w:tcPr>
            <w:tcW w:w="810" w:type="dxa"/>
          </w:tcPr>
          <w:p w14:paraId="365F3D6E" w14:textId="77777777" w:rsidR="00940A68" w:rsidRPr="00982897" w:rsidRDefault="00940A68" w:rsidP="00940A68">
            <w:pPr>
              <w:rPr>
                <w:rFonts w:ascii="Aptos Display" w:hAnsi="Aptos Display"/>
                <w:bCs/>
                <w:sz w:val="20"/>
              </w:rPr>
            </w:pPr>
          </w:p>
        </w:tc>
        <w:tc>
          <w:tcPr>
            <w:tcW w:w="810" w:type="dxa"/>
          </w:tcPr>
          <w:p w14:paraId="7EC47581" w14:textId="77777777" w:rsidR="00940A68" w:rsidRPr="00F6581B" w:rsidRDefault="00940A68" w:rsidP="00940A68">
            <w:pPr>
              <w:rPr>
                <w:rFonts w:ascii="Aptos Display" w:hAnsi="Aptos Display"/>
                <w:bCs/>
                <w:sz w:val="18"/>
                <w:szCs w:val="18"/>
              </w:rPr>
            </w:pPr>
          </w:p>
        </w:tc>
        <w:tc>
          <w:tcPr>
            <w:tcW w:w="810" w:type="dxa"/>
          </w:tcPr>
          <w:p w14:paraId="51DCE02E" w14:textId="77777777" w:rsidR="00940A68" w:rsidRPr="00F6581B" w:rsidRDefault="00940A68" w:rsidP="00940A68">
            <w:pPr>
              <w:rPr>
                <w:rFonts w:ascii="Aptos Display" w:hAnsi="Aptos Display"/>
                <w:bCs/>
                <w:sz w:val="18"/>
                <w:szCs w:val="18"/>
              </w:rPr>
            </w:pPr>
          </w:p>
        </w:tc>
        <w:tc>
          <w:tcPr>
            <w:tcW w:w="720" w:type="dxa"/>
          </w:tcPr>
          <w:p w14:paraId="21912A8A" w14:textId="77777777" w:rsidR="00940A68" w:rsidRPr="00F6581B" w:rsidRDefault="00940A68" w:rsidP="00940A68">
            <w:pPr>
              <w:rPr>
                <w:rFonts w:ascii="Aptos Display" w:hAnsi="Aptos Display"/>
                <w:bCs/>
                <w:sz w:val="18"/>
                <w:szCs w:val="18"/>
              </w:rPr>
            </w:pPr>
          </w:p>
        </w:tc>
        <w:tc>
          <w:tcPr>
            <w:tcW w:w="2790" w:type="dxa"/>
            <w:vMerge/>
          </w:tcPr>
          <w:p w14:paraId="5919C433"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4FF84AA7" w14:textId="77777777" w:rsidTr="00940A68">
        <w:trPr>
          <w:gridAfter w:val="1"/>
          <w:wAfter w:w="18" w:type="dxa"/>
          <w:trHeight w:val="422"/>
        </w:trPr>
        <w:tc>
          <w:tcPr>
            <w:tcW w:w="6485" w:type="dxa"/>
            <w:vAlign w:val="center"/>
          </w:tcPr>
          <w:p w14:paraId="37CA1CCC"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Provides patient education on </w:t>
            </w:r>
            <w:r>
              <w:rPr>
                <w:rFonts w:ascii="Aptos Display" w:hAnsi="Aptos Display"/>
                <w:bCs/>
                <w:szCs w:val="22"/>
              </w:rPr>
              <w:t>infection</w:t>
            </w:r>
            <w:r w:rsidRPr="00F6581B">
              <w:rPr>
                <w:rFonts w:ascii="Aptos Display" w:hAnsi="Aptos Display"/>
                <w:bCs/>
                <w:szCs w:val="22"/>
              </w:rPr>
              <w:t xml:space="preserve"> treatment and prevention</w:t>
            </w:r>
          </w:p>
        </w:tc>
        <w:tc>
          <w:tcPr>
            <w:tcW w:w="2173" w:type="dxa"/>
            <w:vAlign w:val="center"/>
          </w:tcPr>
          <w:p w14:paraId="5FBF95D9" w14:textId="77777777" w:rsidR="00940A68" w:rsidRPr="00982897" w:rsidRDefault="00940A68" w:rsidP="00940A68">
            <w:pPr>
              <w:spacing w:line="276" w:lineRule="auto"/>
              <w:rPr>
                <w:rFonts w:ascii="Aptos Display" w:hAnsi="Aptos Display"/>
                <w:bCs/>
                <w:sz w:val="20"/>
              </w:rPr>
            </w:pPr>
          </w:p>
        </w:tc>
        <w:tc>
          <w:tcPr>
            <w:tcW w:w="810" w:type="dxa"/>
          </w:tcPr>
          <w:p w14:paraId="53E49A92" w14:textId="77777777" w:rsidR="00940A68" w:rsidRPr="00982897" w:rsidRDefault="00940A68" w:rsidP="00940A68">
            <w:pPr>
              <w:rPr>
                <w:rFonts w:ascii="Aptos Display" w:hAnsi="Aptos Display"/>
                <w:bCs/>
                <w:sz w:val="20"/>
              </w:rPr>
            </w:pPr>
          </w:p>
        </w:tc>
        <w:tc>
          <w:tcPr>
            <w:tcW w:w="810" w:type="dxa"/>
          </w:tcPr>
          <w:p w14:paraId="040AACBB" w14:textId="77777777" w:rsidR="00940A68" w:rsidRPr="00F6581B" w:rsidRDefault="00940A68" w:rsidP="00940A68">
            <w:pPr>
              <w:rPr>
                <w:rFonts w:ascii="Aptos Display" w:hAnsi="Aptos Display"/>
                <w:bCs/>
                <w:sz w:val="18"/>
                <w:szCs w:val="18"/>
              </w:rPr>
            </w:pPr>
          </w:p>
        </w:tc>
        <w:tc>
          <w:tcPr>
            <w:tcW w:w="810" w:type="dxa"/>
          </w:tcPr>
          <w:p w14:paraId="289145AC" w14:textId="77777777" w:rsidR="00940A68" w:rsidRPr="00F6581B" w:rsidRDefault="00940A68" w:rsidP="00940A68">
            <w:pPr>
              <w:rPr>
                <w:rFonts w:ascii="Aptos Display" w:hAnsi="Aptos Display"/>
                <w:bCs/>
                <w:sz w:val="18"/>
                <w:szCs w:val="18"/>
              </w:rPr>
            </w:pPr>
          </w:p>
        </w:tc>
        <w:tc>
          <w:tcPr>
            <w:tcW w:w="720" w:type="dxa"/>
          </w:tcPr>
          <w:p w14:paraId="682A92C0" w14:textId="77777777" w:rsidR="00940A68" w:rsidRPr="00F6581B" w:rsidRDefault="00940A68" w:rsidP="00940A68">
            <w:pPr>
              <w:rPr>
                <w:rFonts w:ascii="Aptos Display" w:hAnsi="Aptos Display"/>
                <w:bCs/>
                <w:sz w:val="18"/>
                <w:szCs w:val="18"/>
              </w:rPr>
            </w:pPr>
          </w:p>
        </w:tc>
        <w:tc>
          <w:tcPr>
            <w:tcW w:w="2790" w:type="dxa"/>
            <w:vMerge/>
          </w:tcPr>
          <w:p w14:paraId="444CC397"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CD75F3" w:rsidRPr="00F6581B" w14:paraId="641039E8" w14:textId="77777777" w:rsidTr="00686AF4">
        <w:trPr>
          <w:gridAfter w:val="1"/>
          <w:wAfter w:w="18" w:type="dxa"/>
          <w:trHeight w:val="422"/>
        </w:trPr>
        <w:tc>
          <w:tcPr>
            <w:tcW w:w="14598" w:type="dxa"/>
            <w:gridSpan w:val="7"/>
            <w:shd w:val="clear" w:color="auto" w:fill="F6C5AC"/>
            <w:vAlign w:val="center"/>
          </w:tcPr>
          <w:p w14:paraId="0354B77F" w14:textId="77777777" w:rsidR="00CD75F3" w:rsidRPr="00CD75F3" w:rsidRDefault="00CD75F3" w:rsidP="00CD75F3">
            <w:pPr>
              <w:jc w:val="center"/>
              <w:rPr>
                <w:rFonts w:ascii="Aptos Display" w:hAnsi="Aptos Display"/>
                <w:b/>
                <w:sz w:val="18"/>
                <w:szCs w:val="18"/>
              </w:rPr>
            </w:pPr>
            <w:r w:rsidRPr="00CD75F3">
              <w:rPr>
                <w:rFonts w:ascii="Aptos Display" w:hAnsi="Aptos Display"/>
                <w:b/>
                <w:szCs w:val="22"/>
              </w:rPr>
              <w:t>Obstetric Emergencies</w:t>
            </w:r>
          </w:p>
        </w:tc>
        <w:tc>
          <w:tcPr>
            <w:tcW w:type="dxa" w:w="518"/>
            <w:vAlign w:val="center"/>
            <w:shd w:fill="E9DFF5"/>
          </w:tcPr>
          <w:p>
            <w:r/>
            <w:r>
              <w:rPr>
                <w:rFonts w:ascii="Arial" w:hAnsi="Arial"/>
                <w:b/>
                <w:sz w:val="14"/>
              </w:rPr>
              <w:t>P4</w:t>
            </w:r>
          </w:p>
        </w:tc>
      </w:tr>
      <w:tr w:rsidR="00CD75F3" w:rsidRPr="00F6581B" w14:paraId="01F3AD9F" w14:textId="77777777" w:rsidTr="00940A68">
        <w:trPr>
          <w:gridAfter w:val="1"/>
          <w:wAfter w:w="18" w:type="dxa"/>
          <w:trHeight w:val="422"/>
        </w:trPr>
        <w:tc>
          <w:tcPr>
            <w:tcW w:w="6485" w:type="dxa"/>
            <w:vAlign w:val="center"/>
          </w:tcPr>
          <w:p w14:paraId="5D8A7104" w14:textId="77777777" w:rsidR="00CD75F3" w:rsidRPr="00CD75F3" w:rsidRDefault="00CD75F3" w:rsidP="00CD75F3">
            <w:pPr>
              <w:rPr>
                <w:rFonts w:ascii="Aptos Display" w:hAnsi="Aptos Display" w:cs="Calibri"/>
                <w:color w:val="000000"/>
                <w:szCs w:val="22"/>
              </w:rPr>
            </w:pPr>
            <w:r w:rsidRPr="00CD75F3">
              <w:rPr>
                <w:rFonts w:ascii="Aptos Display" w:hAnsi="Aptos Display" w:cs="Calibri"/>
                <w:color w:val="000000"/>
                <w:szCs w:val="22"/>
              </w:rPr>
              <w:t>“OB code team” Call 6666 to activate the code and assemble team</w:t>
            </w:r>
          </w:p>
          <w:p w14:paraId="231EA156" w14:textId="77777777" w:rsidR="00CD75F3" w:rsidRPr="00CD75F3" w:rsidRDefault="00CD75F3" w:rsidP="00CD75F3">
            <w:pPr>
              <w:numPr>
                <w:ilvl w:val="0"/>
                <w:numId w:val="50"/>
              </w:numPr>
              <w:rPr>
                <w:rFonts w:ascii="Aptos Display" w:hAnsi="Aptos Display" w:cs="Calibri"/>
                <w:color w:val="000000"/>
                <w:szCs w:val="22"/>
              </w:rPr>
            </w:pPr>
            <w:r w:rsidRPr="00CD75F3">
              <w:rPr>
                <w:rFonts w:ascii="Aptos Display" w:hAnsi="Aptos Display" w:cs="Calibri"/>
                <w:color w:val="000000"/>
                <w:szCs w:val="22"/>
              </w:rPr>
              <w:t>Document Emergent C-Section from top Epic toolbar</w:t>
            </w:r>
          </w:p>
          <w:p w14:paraId="692035E2" w14:textId="77777777" w:rsidR="00CD75F3" w:rsidRPr="00CD75F3" w:rsidRDefault="00CD75F3" w:rsidP="00CD75F3">
            <w:pPr>
              <w:numPr>
                <w:ilvl w:val="0"/>
                <w:numId w:val="50"/>
              </w:numPr>
              <w:rPr>
                <w:rFonts w:ascii="Aptos Display" w:hAnsi="Aptos Display" w:cs="Calibri"/>
                <w:color w:val="000000"/>
                <w:szCs w:val="22"/>
              </w:rPr>
            </w:pPr>
            <w:r w:rsidRPr="00CD75F3">
              <w:rPr>
                <w:rFonts w:ascii="Aptos Display" w:hAnsi="Aptos Display" w:cs="Calibri"/>
                <w:color w:val="000000"/>
                <w:szCs w:val="22"/>
              </w:rPr>
              <w:t>Contact charge nurse, supervisor, neonatal providers</w:t>
            </w:r>
          </w:p>
          <w:p w14:paraId="13C0108C" w14:textId="77777777" w:rsidR="00CD75F3" w:rsidRPr="00CD75F3" w:rsidRDefault="00CD75F3" w:rsidP="00CD75F3">
            <w:pPr>
              <w:numPr>
                <w:ilvl w:val="0"/>
                <w:numId w:val="50"/>
              </w:numPr>
              <w:rPr>
                <w:rFonts w:ascii="Aptos Display" w:hAnsi="Aptos Display" w:cs="Calibri"/>
                <w:color w:val="000000"/>
                <w:szCs w:val="22"/>
              </w:rPr>
            </w:pPr>
            <w:r w:rsidRPr="00CD75F3">
              <w:rPr>
                <w:rFonts w:ascii="Aptos Display" w:hAnsi="Aptos Display" w:cs="Calibri"/>
                <w:color w:val="000000"/>
                <w:szCs w:val="22"/>
              </w:rPr>
              <w:t xml:space="preserve">Care of Mother- left lateral, O2 via mask, IV bolus, antibiotics, </w:t>
            </w:r>
            <w:proofErr w:type="spellStart"/>
            <w:r w:rsidRPr="00CD75F3">
              <w:rPr>
                <w:rFonts w:ascii="Aptos Display" w:hAnsi="Aptos Display" w:cs="Calibri"/>
                <w:color w:val="000000"/>
                <w:szCs w:val="22"/>
              </w:rPr>
              <w:t>bictra</w:t>
            </w:r>
            <w:proofErr w:type="spellEnd"/>
            <w:r w:rsidRPr="00CD75F3">
              <w:rPr>
                <w:rFonts w:ascii="Aptos Display" w:hAnsi="Aptos Display" w:cs="Calibri"/>
                <w:color w:val="000000"/>
                <w:szCs w:val="22"/>
              </w:rPr>
              <w:t>, foley catheter, abdominal prep, emotional support</w:t>
            </w:r>
          </w:p>
          <w:p w14:paraId="4A477E7C" w14:textId="77777777" w:rsidR="00CD75F3" w:rsidRPr="00CD75F3" w:rsidRDefault="00CD75F3" w:rsidP="00CD75F3">
            <w:pPr>
              <w:numPr>
                <w:ilvl w:val="0"/>
                <w:numId w:val="50"/>
              </w:numPr>
              <w:rPr>
                <w:rFonts w:ascii="Aptos Display" w:hAnsi="Aptos Display" w:cs="Calibri"/>
                <w:color w:val="000000"/>
                <w:szCs w:val="22"/>
              </w:rPr>
            </w:pPr>
            <w:r w:rsidRPr="00CD75F3">
              <w:rPr>
                <w:rFonts w:ascii="Aptos Display" w:hAnsi="Aptos Display" w:cs="Calibri"/>
                <w:color w:val="000000"/>
                <w:szCs w:val="22"/>
              </w:rPr>
              <w:lastRenderedPageBreak/>
              <w:t>Delivery within 30 minutes of decision to operate</w:t>
            </w:r>
          </w:p>
          <w:p w14:paraId="33CC3AA8" w14:textId="77777777" w:rsidR="00CD75F3" w:rsidRPr="00CD75F3" w:rsidRDefault="00CD75F3" w:rsidP="00CD75F3">
            <w:pPr>
              <w:numPr>
                <w:ilvl w:val="0"/>
                <w:numId w:val="50"/>
              </w:numPr>
              <w:rPr>
                <w:rFonts w:ascii="Aptos Display" w:hAnsi="Aptos Display" w:cs="Calibri"/>
                <w:color w:val="000000"/>
                <w:szCs w:val="22"/>
              </w:rPr>
            </w:pPr>
            <w:r w:rsidRPr="00CD75F3">
              <w:rPr>
                <w:rFonts w:ascii="Aptos Display" w:hAnsi="Aptos Display" w:cs="Calibri"/>
                <w:color w:val="000000"/>
                <w:szCs w:val="22"/>
              </w:rPr>
              <w:t xml:space="preserve">Turn on anesthesia machine, </w:t>
            </w:r>
            <w:proofErr w:type="spellStart"/>
            <w:r w:rsidRPr="00CD75F3">
              <w:rPr>
                <w:rFonts w:ascii="Aptos Display" w:hAnsi="Aptos Display" w:cs="Calibri"/>
                <w:color w:val="000000"/>
                <w:szCs w:val="22"/>
              </w:rPr>
              <w:t>bovie</w:t>
            </w:r>
            <w:proofErr w:type="spellEnd"/>
            <w:r w:rsidRPr="00CD75F3">
              <w:rPr>
                <w:rFonts w:ascii="Aptos Display" w:hAnsi="Aptos Display" w:cs="Calibri"/>
                <w:color w:val="000000"/>
                <w:szCs w:val="22"/>
              </w:rPr>
              <w:t xml:space="preserve"> cautery machine, suction and warmer</w:t>
            </w:r>
          </w:p>
          <w:p w14:paraId="3CF3102E" w14:textId="77777777" w:rsidR="00CD75F3" w:rsidRPr="00F6581B" w:rsidRDefault="00CD75F3" w:rsidP="00CD75F3">
            <w:pPr>
              <w:rPr>
                <w:rFonts w:ascii="Aptos Display" w:hAnsi="Aptos Display"/>
                <w:bCs/>
                <w:szCs w:val="22"/>
              </w:rPr>
            </w:pPr>
            <w:r w:rsidRPr="00CD75F3">
              <w:rPr>
                <w:rFonts w:ascii="Aptos Display" w:hAnsi="Aptos Display" w:cs="Calibri"/>
                <w:color w:val="000000"/>
                <w:szCs w:val="22"/>
              </w:rPr>
              <w:t>Start to open packs if time allows</w:t>
            </w:r>
          </w:p>
        </w:tc>
        <w:tc>
          <w:tcPr>
            <w:tcW w:w="2173" w:type="dxa"/>
            <w:vAlign w:val="center"/>
          </w:tcPr>
          <w:p w14:paraId="53C083AF" w14:textId="77777777" w:rsidR="00CD75F3" w:rsidRPr="00982897" w:rsidRDefault="00CD75F3" w:rsidP="00940A68">
            <w:pPr>
              <w:spacing w:line="276" w:lineRule="auto"/>
              <w:rPr>
                <w:rFonts w:ascii="Aptos Display" w:hAnsi="Aptos Display"/>
                <w:bCs/>
                <w:sz w:val="20"/>
              </w:rPr>
            </w:pPr>
          </w:p>
        </w:tc>
        <w:tc>
          <w:tcPr>
            <w:tcW w:w="810" w:type="dxa"/>
          </w:tcPr>
          <w:p w14:paraId="1B88BBA6" w14:textId="77777777" w:rsidR="00CD75F3" w:rsidRPr="00982897" w:rsidRDefault="00CD75F3" w:rsidP="00940A68">
            <w:pPr>
              <w:rPr>
                <w:rFonts w:ascii="Aptos Display" w:hAnsi="Aptos Display"/>
                <w:bCs/>
                <w:sz w:val="20"/>
              </w:rPr>
            </w:pPr>
          </w:p>
        </w:tc>
        <w:tc>
          <w:tcPr>
            <w:tcW w:w="810" w:type="dxa"/>
          </w:tcPr>
          <w:p w14:paraId="6793986F" w14:textId="77777777" w:rsidR="00CD75F3" w:rsidRPr="00F6581B" w:rsidRDefault="00CD75F3" w:rsidP="00940A68">
            <w:pPr>
              <w:rPr>
                <w:rFonts w:ascii="Aptos Display" w:hAnsi="Aptos Display"/>
                <w:bCs/>
                <w:sz w:val="18"/>
                <w:szCs w:val="18"/>
              </w:rPr>
            </w:pPr>
          </w:p>
        </w:tc>
        <w:tc>
          <w:tcPr>
            <w:tcW w:w="810" w:type="dxa"/>
          </w:tcPr>
          <w:p w14:paraId="244BBEF4" w14:textId="77777777" w:rsidR="00CD75F3" w:rsidRPr="00F6581B" w:rsidRDefault="00CD75F3" w:rsidP="00940A68">
            <w:pPr>
              <w:rPr>
                <w:rFonts w:ascii="Aptos Display" w:hAnsi="Aptos Display"/>
                <w:bCs/>
                <w:sz w:val="18"/>
                <w:szCs w:val="18"/>
              </w:rPr>
            </w:pPr>
          </w:p>
        </w:tc>
        <w:tc>
          <w:tcPr>
            <w:tcW w:w="720" w:type="dxa"/>
          </w:tcPr>
          <w:p w14:paraId="08E96E4F" w14:textId="77777777" w:rsidR="00CD75F3" w:rsidRPr="00F6581B" w:rsidRDefault="00CD75F3" w:rsidP="00940A68">
            <w:pPr>
              <w:rPr>
                <w:rFonts w:ascii="Aptos Display" w:hAnsi="Aptos Display"/>
                <w:bCs/>
                <w:sz w:val="18"/>
                <w:szCs w:val="18"/>
              </w:rPr>
            </w:pPr>
          </w:p>
        </w:tc>
        <w:tc>
          <w:tcPr>
            <w:tcW w:w="2790" w:type="dxa"/>
          </w:tcPr>
          <w:p w14:paraId="7E39941A" w14:textId="77777777" w:rsidR="00CD75F3" w:rsidRPr="00F6581B" w:rsidRDefault="00CD75F3"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7D23A6A" w14:textId="77777777" w:rsidTr="00686AF4">
        <w:trPr>
          <w:gridAfter w:val="1"/>
          <w:wAfter w:w="18" w:type="dxa"/>
          <w:trHeight w:val="432"/>
        </w:trPr>
        <w:tc>
          <w:tcPr>
            <w:tcW w:w="14598" w:type="dxa"/>
            <w:gridSpan w:val="7"/>
            <w:shd w:val="clear" w:color="auto" w:fill="F6C5AC"/>
            <w:vAlign w:val="center"/>
          </w:tcPr>
          <w:p w14:paraId="7C58701E" w14:textId="77777777" w:rsidR="00940A68" w:rsidRPr="00F6581B" w:rsidRDefault="00940A68" w:rsidP="00940A68">
            <w:pPr>
              <w:jc w:val="center"/>
              <w:rPr>
                <w:rFonts w:ascii="Aptos Display" w:hAnsi="Aptos Display"/>
                <w:b/>
                <w:szCs w:val="22"/>
              </w:rPr>
            </w:pPr>
            <w:r w:rsidRPr="00F6581B">
              <w:rPr>
                <w:rFonts w:ascii="Aptos Display" w:hAnsi="Aptos Display"/>
                <w:b/>
                <w:szCs w:val="22"/>
              </w:rPr>
              <w:t>Care of the Patient Experiencing Perinatal Loss</w:t>
            </w:r>
          </w:p>
        </w:tc>
        <w:tc>
          <w:tcPr>
            <w:tcW w:type="dxa" w:w="518"/>
            <w:vAlign w:val="center"/>
            <w:shd w:fill="E9DFF5"/>
          </w:tcPr>
          <w:p>
            <w:r/>
            <w:r>
              <w:rPr>
                <w:rFonts w:ascii="Arial" w:hAnsi="Arial"/>
                <w:b/>
                <w:sz w:val="14"/>
              </w:rPr>
              <w:t>P4</w:t>
            </w:r>
          </w:p>
        </w:tc>
      </w:tr>
      <w:tr w:rsidR="00940A68" w:rsidRPr="00F6581B" w14:paraId="44A9EBA4" w14:textId="77777777" w:rsidTr="00CD75F3">
        <w:trPr>
          <w:gridAfter w:val="1"/>
          <w:wAfter w:w="18" w:type="dxa"/>
          <w:trHeight w:val="368"/>
        </w:trPr>
        <w:tc>
          <w:tcPr>
            <w:tcW w:w="6485" w:type="dxa"/>
            <w:vAlign w:val="center"/>
          </w:tcPr>
          <w:p w14:paraId="0717EDAC" w14:textId="77777777" w:rsidR="00940A68" w:rsidRPr="00F6581B" w:rsidRDefault="00940A68" w:rsidP="00940A68">
            <w:pPr>
              <w:rPr>
                <w:rFonts w:ascii="Aptos Display" w:hAnsi="Aptos Display"/>
                <w:bCs/>
                <w:szCs w:val="22"/>
              </w:rPr>
            </w:pPr>
            <w:r w:rsidRPr="00F6581B">
              <w:rPr>
                <w:rFonts w:ascii="Aptos Display" w:hAnsi="Aptos Display"/>
                <w:bCs/>
                <w:szCs w:val="22"/>
              </w:rPr>
              <w:t>Identifies situations that involve perinatal loss.</w:t>
            </w:r>
          </w:p>
        </w:tc>
        <w:tc>
          <w:tcPr>
            <w:tcW w:w="2173" w:type="dxa"/>
            <w:vAlign w:val="center"/>
          </w:tcPr>
          <w:p w14:paraId="3C0587F2" w14:textId="77777777" w:rsidR="00940A68" w:rsidRPr="00982897" w:rsidRDefault="00940A68" w:rsidP="00940A68">
            <w:pPr>
              <w:spacing w:line="276" w:lineRule="auto"/>
              <w:rPr>
                <w:rFonts w:ascii="Aptos Display" w:hAnsi="Aptos Display"/>
                <w:bCs/>
                <w:sz w:val="20"/>
              </w:rPr>
            </w:pPr>
          </w:p>
        </w:tc>
        <w:tc>
          <w:tcPr>
            <w:tcW w:w="810" w:type="dxa"/>
          </w:tcPr>
          <w:p w14:paraId="3B3D2C0D" w14:textId="77777777" w:rsidR="00940A68" w:rsidRPr="00982897" w:rsidRDefault="00940A68" w:rsidP="00940A68">
            <w:pPr>
              <w:rPr>
                <w:rFonts w:ascii="Aptos Display" w:hAnsi="Aptos Display"/>
                <w:bCs/>
                <w:sz w:val="20"/>
              </w:rPr>
            </w:pPr>
          </w:p>
        </w:tc>
        <w:tc>
          <w:tcPr>
            <w:tcW w:w="810" w:type="dxa"/>
          </w:tcPr>
          <w:p w14:paraId="34CFC019" w14:textId="77777777" w:rsidR="00940A68" w:rsidRPr="00F6581B" w:rsidRDefault="00940A68" w:rsidP="00940A68">
            <w:pPr>
              <w:rPr>
                <w:rFonts w:ascii="Aptos Display" w:hAnsi="Aptos Display"/>
                <w:bCs/>
                <w:sz w:val="18"/>
                <w:szCs w:val="18"/>
              </w:rPr>
            </w:pPr>
          </w:p>
        </w:tc>
        <w:tc>
          <w:tcPr>
            <w:tcW w:w="810" w:type="dxa"/>
          </w:tcPr>
          <w:p w14:paraId="21093C9A" w14:textId="77777777" w:rsidR="00940A68" w:rsidRPr="00F6581B" w:rsidRDefault="00940A68" w:rsidP="00940A68">
            <w:pPr>
              <w:rPr>
                <w:rFonts w:ascii="Aptos Display" w:hAnsi="Aptos Display"/>
                <w:bCs/>
                <w:sz w:val="18"/>
                <w:szCs w:val="18"/>
              </w:rPr>
            </w:pPr>
          </w:p>
        </w:tc>
        <w:tc>
          <w:tcPr>
            <w:tcW w:w="720" w:type="dxa"/>
          </w:tcPr>
          <w:p w14:paraId="7A66984A" w14:textId="77777777" w:rsidR="00940A68" w:rsidRPr="00F6581B" w:rsidRDefault="00940A68" w:rsidP="00940A68">
            <w:pPr>
              <w:rPr>
                <w:rFonts w:ascii="Aptos Display" w:hAnsi="Aptos Display"/>
                <w:bCs/>
                <w:sz w:val="18"/>
                <w:szCs w:val="18"/>
              </w:rPr>
            </w:pPr>
          </w:p>
        </w:tc>
        <w:tc>
          <w:tcPr>
            <w:tcW w:w="2790" w:type="dxa"/>
            <w:vMerge w:val="restart"/>
          </w:tcPr>
          <w:p w14:paraId="4CED3F80"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72BC555" w14:textId="77777777" w:rsidTr="00940A68">
        <w:trPr>
          <w:gridAfter w:val="1"/>
          <w:wAfter w:w="18" w:type="dxa"/>
          <w:trHeight w:val="620"/>
        </w:trPr>
        <w:tc>
          <w:tcPr>
            <w:tcW w:w="6485" w:type="dxa"/>
            <w:vAlign w:val="center"/>
          </w:tcPr>
          <w:p w14:paraId="45C1B9C3" w14:textId="77777777" w:rsidR="00940A68" w:rsidRPr="00F6581B" w:rsidRDefault="00940A68" w:rsidP="00940A68">
            <w:pPr>
              <w:rPr>
                <w:rFonts w:ascii="Aptos Display" w:hAnsi="Aptos Display"/>
                <w:bCs/>
                <w:szCs w:val="22"/>
              </w:rPr>
            </w:pPr>
            <w:proofErr w:type="gramStart"/>
            <w:r w:rsidRPr="00F6581B">
              <w:rPr>
                <w:rFonts w:ascii="Aptos Display" w:hAnsi="Aptos Display"/>
                <w:bCs/>
                <w:szCs w:val="22"/>
              </w:rPr>
              <w:t>Uses</w:t>
            </w:r>
            <w:proofErr w:type="gramEnd"/>
            <w:r w:rsidRPr="00F6581B">
              <w:rPr>
                <w:rFonts w:ascii="Aptos Display" w:hAnsi="Aptos Display"/>
                <w:bCs/>
                <w:szCs w:val="22"/>
              </w:rPr>
              <w:t xml:space="preserve"> supportive and caring language when communicating with parents; avoids clichés</w:t>
            </w:r>
          </w:p>
        </w:tc>
        <w:tc>
          <w:tcPr>
            <w:tcW w:w="2173" w:type="dxa"/>
            <w:vAlign w:val="center"/>
          </w:tcPr>
          <w:p w14:paraId="340036BF" w14:textId="77777777" w:rsidR="00940A68" w:rsidRPr="00982897" w:rsidRDefault="00940A68" w:rsidP="00940A68">
            <w:pPr>
              <w:spacing w:line="276" w:lineRule="auto"/>
              <w:rPr>
                <w:rFonts w:ascii="Aptos Display" w:hAnsi="Aptos Display"/>
                <w:bCs/>
                <w:sz w:val="20"/>
              </w:rPr>
            </w:pPr>
          </w:p>
        </w:tc>
        <w:tc>
          <w:tcPr>
            <w:tcW w:w="810" w:type="dxa"/>
          </w:tcPr>
          <w:p w14:paraId="07410D1D" w14:textId="77777777" w:rsidR="00940A68" w:rsidRPr="00982897" w:rsidRDefault="00940A68" w:rsidP="00940A68">
            <w:pPr>
              <w:rPr>
                <w:rFonts w:ascii="Aptos Display" w:hAnsi="Aptos Display"/>
                <w:bCs/>
                <w:sz w:val="20"/>
              </w:rPr>
            </w:pPr>
          </w:p>
        </w:tc>
        <w:tc>
          <w:tcPr>
            <w:tcW w:w="810" w:type="dxa"/>
          </w:tcPr>
          <w:p w14:paraId="65A0CF33" w14:textId="77777777" w:rsidR="00940A68" w:rsidRPr="00F6581B" w:rsidRDefault="00940A68" w:rsidP="00940A68">
            <w:pPr>
              <w:rPr>
                <w:rFonts w:ascii="Aptos Display" w:hAnsi="Aptos Display"/>
                <w:bCs/>
                <w:sz w:val="18"/>
                <w:szCs w:val="18"/>
              </w:rPr>
            </w:pPr>
          </w:p>
        </w:tc>
        <w:tc>
          <w:tcPr>
            <w:tcW w:w="810" w:type="dxa"/>
          </w:tcPr>
          <w:p w14:paraId="6539C42C" w14:textId="77777777" w:rsidR="00940A68" w:rsidRPr="00F6581B" w:rsidRDefault="00940A68" w:rsidP="00940A68">
            <w:pPr>
              <w:rPr>
                <w:rFonts w:ascii="Aptos Display" w:hAnsi="Aptos Display"/>
                <w:bCs/>
                <w:sz w:val="18"/>
                <w:szCs w:val="18"/>
              </w:rPr>
            </w:pPr>
          </w:p>
        </w:tc>
        <w:tc>
          <w:tcPr>
            <w:tcW w:w="720" w:type="dxa"/>
          </w:tcPr>
          <w:p w14:paraId="7427B45B" w14:textId="77777777" w:rsidR="00940A68" w:rsidRPr="00F6581B" w:rsidRDefault="00940A68" w:rsidP="00940A68">
            <w:pPr>
              <w:rPr>
                <w:rFonts w:ascii="Aptos Display" w:hAnsi="Aptos Display"/>
                <w:bCs/>
                <w:sz w:val="18"/>
                <w:szCs w:val="18"/>
              </w:rPr>
            </w:pPr>
          </w:p>
        </w:tc>
        <w:tc>
          <w:tcPr>
            <w:tcW w:w="2790" w:type="dxa"/>
            <w:vMerge/>
          </w:tcPr>
          <w:p w14:paraId="323F083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27F0A93" w14:textId="77777777" w:rsidTr="00940A68">
        <w:trPr>
          <w:gridAfter w:val="1"/>
          <w:wAfter w:w="18" w:type="dxa"/>
          <w:trHeight w:val="620"/>
        </w:trPr>
        <w:tc>
          <w:tcPr>
            <w:tcW w:w="6485" w:type="dxa"/>
            <w:vAlign w:val="center"/>
          </w:tcPr>
          <w:p w14:paraId="253E180F" w14:textId="77777777" w:rsidR="00940A68" w:rsidRPr="00F6581B" w:rsidRDefault="00940A68" w:rsidP="00940A68">
            <w:pPr>
              <w:rPr>
                <w:rFonts w:ascii="Aptos Display" w:hAnsi="Aptos Display"/>
                <w:bCs/>
                <w:szCs w:val="22"/>
              </w:rPr>
            </w:pPr>
            <w:r w:rsidRPr="00F6581B">
              <w:rPr>
                <w:rFonts w:ascii="Aptos Display" w:hAnsi="Aptos Display"/>
                <w:bCs/>
                <w:szCs w:val="22"/>
              </w:rPr>
              <w:t>Discusses and clarifies desired birth plan for delivery with parent and family</w:t>
            </w:r>
          </w:p>
        </w:tc>
        <w:tc>
          <w:tcPr>
            <w:tcW w:w="2173" w:type="dxa"/>
            <w:vAlign w:val="center"/>
          </w:tcPr>
          <w:p w14:paraId="5A2DCA8B" w14:textId="77777777" w:rsidR="00940A68" w:rsidRPr="00982897" w:rsidRDefault="00940A68" w:rsidP="00940A68">
            <w:pPr>
              <w:spacing w:line="276" w:lineRule="auto"/>
              <w:rPr>
                <w:rFonts w:ascii="Aptos Display" w:hAnsi="Aptos Display"/>
                <w:bCs/>
                <w:sz w:val="20"/>
              </w:rPr>
            </w:pPr>
          </w:p>
        </w:tc>
        <w:tc>
          <w:tcPr>
            <w:tcW w:w="810" w:type="dxa"/>
          </w:tcPr>
          <w:p w14:paraId="29C02132" w14:textId="77777777" w:rsidR="00940A68" w:rsidRPr="00982897" w:rsidRDefault="00940A68" w:rsidP="00940A68">
            <w:pPr>
              <w:rPr>
                <w:rFonts w:ascii="Aptos Display" w:hAnsi="Aptos Display"/>
                <w:bCs/>
                <w:sz w:val="20"/>
              </w:rPr>
            </w:pPr>
          </w:p>
        </w:tc>
        <w:tc>
          <w:tcPr>
            <w:tcW w:w="810" w:type="dxa"/>
          </w:tcPr>
          <w:p w14:paraId="4AC647D1" w14:textId="77777777" w:rsidR="00940A68" w:rsidRPr="00F6581B" w:rsidRDefault="00940A68" w:rsidP="00940A68">
            <w:pPr>
              <w:rPr>
                <w:rFonts w:ascii="Aptos Display" w:hAnsi="Aptos Display"/>
                <w:bCs/>
                <w:sz w:val="18"/>
                <w:szCs w:val="18"/>
              </w:rPr>
            </w:pPr>
          </w:p>
        </w:tc>
        <w:tc>
          <w:tcPr>
            <w:tcW w:w="810" w:type="dxa"/>
          </w:tcPr>
          <w:p w14:paraId="33BDEFCC" w14:textId="77777777" w:rsidR="00940A68" w:rsidRPr="00F6581B" w:rsidRDefault="00940A68" w:rsidP="00940A68">
            <w:pPr>
              <w:rPr>
                <w:rFonts w:ascii="Aptos Display" w:hAnsi="Aptos Display"/>
                <w:bCs/>
                <w:sz w:val="18"/>
                <w:szCs w:val="18"/>
              </w:rPr>
            </w:pPr>
          </w:p>
        </w:tc>
        <w:tc>
          <w:tcPr>
            <w:tcW w:w="720" w:type="dxa"/>
          </w:tcPr>
          <w:p w14:paraId="18A53AE8" w14:textId="77777777" w:rsidR="00940A68" w:rsidRPr="00F6581B" w:rsidRDefault="00940A68" w:rsidP="00940A68">
            <w:pPr>
              <w:rPr>
                <w:rFonts w:ascii="Aptos Display" w:hAnsi="Aptos Display"/>
                <w:bCs/>
                <w:sz w:val="18"/>
                <w:szCs w:val="18"/>
              </w:rPr>
            </w:pPr>
          </w:p>
        </w:tc>
        <w:tc>
          <w:tcPr>
            <w:tcW w:w="2790" w:type="dxa"/>
            <w:vMerge/>
          </w:tcPr>
          <w:p w14:paraId="15D188F0"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2A51998" w14:textId="77777777" w:rsidTr="00940A68">
        <w:trPr>
          <w:gridAfter w:val="1"/>
          <w:wAfter w:w="18" w:type="dxa"/>
          <w:trHeight w:val="440"/>
        </w:trPr>
        <w:tc>
          <w:tcPr>
            <w:tcW w:w="6485" w:type="dxa"/>
            <w:vAlign w:val="center"/>
          </w:tcPr>
          <w:p w14:paraId="7EC56365" w14:textId="77777777" w:rsidR="00940A68" w:rsidRPr="00F6581B" w:rsidRDefault="00940A68" w:rsidP="00940A68">
            <w:pPr>
              <w:rPr>
                <w:rFonts w:ascii="Aptos Display" w:hAnsi="Aptos Display"/>
                <w:bCs/>
                <w:szCs w:val="22"/>
              </w:rPr>
            </w:pPr>
            <w:r w:rsidRPr="00F6581B">
              <w:rPr>
                <w:rFonts w:ascii="Aptos Display" w:hAnsi="Aptos Display"/>
                <w:bCs/>
                <w:szCs w:val="22"/>
              </w:rPr>
              <w:t>Provides culturally respectful, sensitive care</w:t>
            </w:r>
          </w:p>
        </w:tc>
        <w:tc>
          <w:tcPr>
            <w:tcW w:w="2173" w:type="dxa"/>
            <w:vAlign w:val="center"/>
          </w:tcPr>
          <w:p w14:paraId="75830A28" w14:textId="77777777" w:rsidR="00940A68" w:rsidRPr="00982897" w:rsidRDefault="00940A68" w:rsidP="00940A68">
            <w:pPr>
              <w:spacing w:line="276" w:lineRule="auto"/>
              <w:rPr>
                <w:rFonts w:ascii="Aptos Display" w:hAnsi="Aptos Display"/>
                <w:bCs/>
                <w:sz w:val="20"/>
              </w:rPr>
            </w:pPr>
          </w:p>
        </w:tc>
        <w:tc>
          <w:tcPr>
            <w:tcW w:w="810" w:type="dxa"/>
          </w:tcPr>
          <w:p w14:paraId="3F299319" w14:textId="77777777" w:rsidR="00940A68" w:rsidRPr="00982897" w:rsidRDefault="00940A68" w:rsidP="00940A68">
            <w:pPr>
              <w:rPr>
                <w:rFonts w:ascii="Aptos Display" w:hAnsi="Aptos Display"/>
                <w:bCs/>
                <w:sz w:val="20"/>
              </w:rPr>
            </w:pPr>
          </w:p>
        </w:tc>
        <w:tc>
          <w:tcPr>
            <w:tcW w:w="810" w:type="dxa"/>
          </w:tcPr>
          <w:p w14:paraId="38FCF595" w14:textId="77777777" w:rsidR="00940A68" w:rsidRPr="00F6581B" w:rsidRDefault="00940A68" w:rsidP="00940A68">
            <w:pPr>
              <w:rPr>
                <w:rFonts w:ascii="Aptos Display" w:hAnsi="Aptos Display"/>
                <w:bCs/>
                <w:sz w:val="18"/>
                <w:szCs w:val="18"/>
              </w:rPr>
            </w:pPr>
          </w:p>
        </w:tc>
        <w:tc>
          <w:tcPr>
            <w:tcW w:w="810" w:type="dxa"/>
          </w:tcPr>
          <w:p w14:paraId="5B662440" w14:textId="77777777" w:rsidR="00940A68" w:rsidRPr="00F6581B" w:rsidRDefault="00940A68" w:rsidP="00940A68">
            <w:pPr>
              <w:rPr>
                <w:rFonts w:ascii="Aptos Display" w:hAnsi="Aptos Display"/>
                <w:bCs/>
                <w:sz w:val="18"/>
                <w:szCs w:val="18"/>
              </w:rPr>
            </w:pPr>
          </w:p>
        </w:tc>
        <w:tc>
          <w:tcPr>
            <w:tcW w:w="720" w:type="dxa"/>
          </w:tcPr>
          <w:p w14:paraId="7889A442" w14:textId="77777777" w:rsidR="00940A68" w:rsidRPr="00F6581B" w:rsidRDefault="00940A68" w:rsidP="00940A68">
            <w:pPr>
              <w:rPr>
                <w:rFonts w:ascii="Aptos Display" w:hAnsi="Aptos Display"/>
                <w:bCs/>
                <w:sz w:val="18"/>
                <w:szCs w:val="18"/>
              </w:rPr>
            </w:pPr>
          </w:p>
        </w:tc>
        <w:tc>
          <w:tcPr>
            <w:tcW w:w="2790" w:type="dxa"/>
            <w:vMerge/>
          </w:tcPr>
          <w:p w14:paraId="536F5F3A"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86F22B3" w14:textId="77777777" w:rsidTr="00940A68">
        <w:trPr>
          <w:gridAfter w:val="1"/>
          <w:wAfter w:w="18" w:type="dxa"/>
          <w:trHeight w:val="170"/>
        </w:trPr>
        <w:tc>
          <w:tcPr>
            <w:tcW w:w="6485" w:type="dxa"/>
            <w:vAlign w:val="center"/>
          </w:tcPr>
          <w:p w14:paraId="42D3E124" w14:textId="77777777" w:rsidR="00940A68" w:rsidRDefault="00940A68" w:rsidP="00940A68">
            <w:pPr>
              <w:rPr>
                <w:rFonts w:ascii="Aptos Display" w:hAnsi="Aptos Display"/>
                <w:bCs/>
              </w:rPr>
            </w:pPr>
            <w:r w:rsidRPr="00F6581B">
              <w:rPr>
                <w:rFonts w:ascii="Aptos Display" w:hAnsi="Aptos Display"/>
                <w:bCs/>
              </w:rPr>
              <w:t>Provides sensitive care when providing moments and collecting items for remembrance.</w:t>
            </w:r>
          </w:p>
          <w:p w14:paraId="557104E8" w14:textId="77777777" w:rsidR="00940A68" w:rsidRPr="00F6581B" w:rsidRDefault="00940A68" w:rsidP="00940A68">
            <w:pPr>
              <w:numPr>
                <w:ilvl w:val="0"/>
                <w:numId w:val="47"/>
              </w:numPr>
              <w:rPr>
                <w:rFonts w:ascii="Aptos Display" w:hAnsi="Aptos Display"/>
                <w:bCs/>
              </w:rPr>
            </w:pPr>
            <w:r>
              <w:rPr>
                <w:rFonts w:ascii="Aptos Display" w:hAnsi="Aptos Display"/>
                <w:bCs/>
              </w:rPr>
              <w:t>Distributes memory items as desired</w:t>
            </w:r>
          </w:p>
        </w:tc>
        <w:tc>
          <w:tcPr>
            <w:tcW w:w="2173" w:type="dxa"/>
            <w:vAlign w:val="center"/>
          </w:tcPr>
          <w:p w14:paraId="6BD62885" w14:textId="77777777" w:rsidR="00940A68" w:rsidRPr="00982897" w:rsidRDefault="00940A68" w:rsidP="00940A68">
            <w:pPr>
              <w:spacing w:line="276" w:lineRule="auto"/>
              <w:rPr>
                <w:rFonts w:ascii="Aptos Display" w:hAnsi="Aptos Display"/>
                <w:bCs/>
                <w:sz w:val="20"/>
              </w:rPr>
            </w:pPr>
          </w:p>
        </w:tc>
        <w:tc>
          <w:tcPr>
            <w:tcW w:w="810" w:type="dxa"/>
          </w:tcPr>
          <w:p w14:paraId="11DD7A45" w14:textId="77777777" w:rsidR="00940A68" w:rsidRPr="00982897" w:rsidRDefault="00940A68" w:rsidP="00940A68">
            <w:pPr>
              <w:rPr>
                <w:rFonts w:ascii="Aptos Display" w:hAnsi="Aptos Display"/>
                <w:bCs/>
                <w:sz w:val="20"/>
              </w:rPr>
            </w:pPr>
          </w:p>
        </w:tc>
        <w:tc>
          <w:tcPr>
            <w:tcW w:w="810" w:type="dxa"/>
          </w:tcPr>
          <w:p w14:paraId="78A85798" w14:textId="77777777" w:rsidR="00940A68" w:rsidRPr="00F6581B" w:rsidRDefault="00940A68" w:rsidP="00940A68">
            <w:pPr>
              <w:rPr>
                <w:rFonts w:ascii="Aptos Display" w:hAnsi="Aptos Display"/>
                <w:bCs/>
                <w:sz w:val="18"/>
                <w:szCs w:val="18"/>
              </w:rPr>
            </w:pPr>
          </w:p>
        </w:tc>
        <w:tc>
          <w:tcPr>
            <w:tcW w:w="810" w:type="dxa"/>
          </w:tcPr>
          <w:p w14:paraId="6D355AB3" w14:textId="77777777" w:rsidR="00940A68" w:rsidRPr="00F6581B" w:rsidRDefault="00940A68" w:rsidP="00940A68">
            <w:pPr>
              <w:rPr>
                <w:rFonts w:ascii="Aptos Display" w:hAnsi="Aptos Display"/>
                <w:bCs/>
                <w:sz w:val="18"/>
                <w:szCs w:val="18"/>
              </w:rPr>
            </w:pPr>
          </w:p>
        </w:tc>
        <w:tc>
          <w:tcPr>
            <w:tcW w:w="720" w:type="dxa"/>
          </w:tcPr>
          <w:p w14:paraId="32E5883A" w14:textId="77777777" w:rsidR="00940A68" w:rsidRPr="00F6581B" w:rsidRDefault="00940A68" w:rsidP="00940A68">
            <w:pPr>
              <w:rPr>
                <w:rFonts w:ascii="Aptos Display" w:hAnsi="Aptos Display"/>
                <w:bCs/>
                <w:sz w:val="18"/>
                <w:szCs w:val="18"/>
              </w:rPr>
            </w:pPr>
          </w:p>
        </w:tc>
        <w:tc>
          <w:tcPr>
            <w:tcW w:w="2790" w:type="dxa"/>
            <w:vMerge/>
          </w:tcPr>
          <w:p w14:paraId="2AA7F502"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A0ED393" w14:textId="77777777" w:rsidTr="00CD75F3">
        <w:trPr>
          <w:gridAfter w:val="1"/>
          <w:wAfter w:w="18" w:type="dxa"/>
          <w:trHeight w:val="575"/>
        </w:trPr>
        <w:tc>
          <w:tcPr>
            <w:tcW w:w="6485" w:type="dxa"/>
            <w:vAlign w:val="center"/>
          </w:tcPr>
          <w:p w14:paraId="2A92DFC1" w14:textId="77777777" w:rsidR="00940A68" w:rsidRDefault="00940A68" w:rsidP="00940A68">
            <w:pPr>
              <w:rPr>
                <w:rFonts w:ascii="Aptos Display" w:hAnsi="Aptos Display"/>
                <w:bCs/>
                <w:szCs w:val="22"/>
              </w:rPr>
            </w:pPr>
            <w:r w:rsidRPr="00F6581B">
              <w:rPr>
                <w:rFonts w:ascii="Aptos Display" w:hAnsi="Aptos Display"/>
                <w:bCs/>
                <w:szCs w:val="22"/>
              </w:rPr>
              <w:t>Handles infant reverently using a name if it has been chosen.</w:t>
            </w:r>
          </w:p>
          <w:p w14:paraId="5F9EC7D4" w14:textId="77777777" w:rsidR="00940A68" w:rsidRPr="00F6581B" w:rsidRDefault="00940A68" w:rsidP="00940A68">
            <w:pPr>
              <w:numPr>
                <w:ilvl w:val="0"/>
                <w:numId w:val="46"/>
              </w:numPr>
              <w:rPr>
                <w:rFonts w:ascii="Aptos Display" w:hAnsi="Aptos Display"/>
                <w:bCs/>
                <w:szCs w:val="22"/>
              </w:rPr>
            </w:pPr>
            <w:r w:rsidRPr="00F6581B">
              <w:rPr>
                <w:rFonts w:ascii="Aptos Display" w:hAnsi="Aptos Display"/>
                <w:bCs/>
                <w:szCs w:val="22"/>
              </w:rPr>
              <w:t>Encourage parent involvement if desired</w:t>
            </w:r>
          </w:p>
        </w:tc>
        <w:tc>
          <w:tcPr>
            <w:tcW w:w="2173" w:type="dxa"/>
            <w:vAlign w:val="center"/>
          </w:tcPr>
          <w:p w14:paraId="6964EC40" w14:textId="77777777" w:rsidR="00940A68" w:rsidRPr="00982897" w:rsidRDefault="00940A68" w:rsidP="00940A68">
            <w:pPr>
              <w:spacing w:line="276" w:lineRule="auto"/>
              <w:rPr>
                <w:rFonts w:ascii="Aptos Display" w:hAnsi="Aptos Display"/>
                <w:bCs/>
                <w:sz w:val="20"/>
              </w:rPr>
            </w:pPr>
          </w:p>
        </w:tc>
        <w:tc>
          <w:tcPr>
            <w:tcW w:w="810" w:type="dxa"/>
          </w:tcPr>
          <w:p w14:paraId="5FC84417" w14:textId="77777777" w:rsidR="00940A68" w:rsidRPr="00982897" w:rsidRDefault="00940A68" w:rsidP="00940A68">
            <w:pPr>
              <w:rPr>
                <w:rFonts w:ascii="Aptos Display" w:hAnsi="Aptos Display"/>
                <w:bCs/>
                <w:sz w:val="20"/>
              </w:rPr>
            </w:pPr>
          </w:p>
        </w:tc>
        <w:tc>
          <w:tcPr>
            <w:tcW w:w="810" w:type="dxa"/>
          </w:tcPr>
          <w:p w14:paraId="20E91554" w14:textId="77777777" w:rsidR="00940A68" w:rsidRPr="00F6581B" w:rsidRDefault="00940A68" w:rsidP="00940A68">
            <w:pPr>
              <w:rPr>
                <w:rFonts w:ascii="Aptos Display" w:hAnsi="Aptos Display"/>
                <w:bCs/>
                <w:sz w:val="18"/>
                <w:szCs w:val="18"/>
              </w:rPr>
            </w:pPr>
          </w:p>
        </w:tc>
        <w:tc>
          <w:tcPr>
            <w:tcW w:w="810" w:type="dxa"/>
          </w:tcPr>
          <w:p w14:paraId="28E3EB5E" w14:textId="77777777" w:rsidR="00940A68" w:rsidRPr="00F6581B" w:rsidRDefault="00940A68" w:rsidP="00940A68">
            <w:pPr>
              <w:rPr>
                <w:rFonts w:ascii="Aptos Display" w:hAnsi="Aptos Display"/>
                <w:bCs/>
                <w:sz w:val="18"/>
                <w:szCs w:val="18"/>
              </w:rPr>
            </w:pPr>
          </w:p>
        </w:tc>
        <w:tc>
          <w:tcPr>
            <w:tcW w:w="720" w:type="dxa"/>
          </w:tcPr>
          <w:p w14:paraId="4AC9434C" w14:textId="77777777" w:rsidR="00940A68" w:rsidRPr="00F6581B" w:rsidRDefault="00940A68" w:rsidP="00940A68">
            <w:pPr>
              <w:rPr>
                <w:rFonts w:ascii="Aptos Display" w:hAnsi="Aptos Display"/>
                <w:bCs/>
                <w:sz w:val="18"/>
                <w:szCs w:val="18"/>
              </w:rPr>
            </w:pPr>
          </w:p>
        </w:tc>
        <w:tc>
          <w:tcPr>
            <w:tcW w:w="2790" w:type="dxa"/>
            <w:vMerge/>
          </w:tcPr>
          <w:p w14:paraId="2627A5C2"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D1C9AA5" w14:textId="77777777" w:rsidTr="00940A68">
        <w:trPr>
          <w:gridAfter w:val="1"/>
          <w:wAfter w:w="18" w:type="dxa"/>
          <w:trHeight w:val="692"/>
        </w:trPr>
        <w:tc>
          <w:tcPr>
            <w:tcW w:w="6485" w:type="dxa"/>
            <w:vAlign w:val="center"/>
          </w:tcPr>
          <w:p w14:paraId="05D78EEA" w14:textId="77777777" w:rsidR="00940A68" w:rsidRPr="00F6581B" w:rsidRDefault="00940A68" w:rsidP="00940A68">
            <w:pPr>
              <w:rPr>
                <w:rFonts w:ascii="Aptos Display" w:hAnsi="Aptos Display"/>
                <w:bCs/>
                <w:szCs w:val="22"/>
              </w:rPr>
            </w:pPr>
            <w:r w:rsidRPr="00F6581B">
              <w:rPr>
                <w:rFonts w:ascii="Aptos Display" w:hAnsi="Aptos Display"/>
                <w:bCs/>
                <w:szCs w:val="22"/>
              </w:rPr>
              <w:t>Demonstrates ability to take keepsake pictures and/or how to contact Now I Lay Me Down to Sleep</w:t>
            </w:r>
          </w:p>
        </w:tc>
        <w:tc>
          <w:tcPr>
            <w:tcW w:w="2173" w:type="dxa"/>
            <w:vAlign w:val="center"/>
          </w:tcPr>
          <w:p w14:paraId="399258B0" w14:textId="77777777" w:rsidR="00940A68" w:rsidRPr="00982897" w:rsidRDefault="00940A68" w:rsidP="00940A68">
            <w:pPr>
              <w:spacing w:line="276" w:lineRule="auto"/>
              <w:rPr>
                <w:rFonts w:ascii="Aptos Display" w:hAnsi="Aptos Display"/>
                <w:bCs/>
                <w:sz w:val="20"/>
              </w:rPr>
            </w:pPr>
          </w:p>
        </w:tc>
        <w:tc>
          <w:tcPr>
            <w:tcW w:w="810" w:type="dxa"/>
          </w:tcPr>
          <w:p w14:paraId="3E611BD3" w14:textId="77777777" w:rsidR="00940A68" w:rsidRPr="00982897" w:rsidRDefault="00940A68" w:rsidP="00940A68">
            <w:pPr>
              <w:rPr>
                <w:rFonts w:ascii="Aptos Display" w:hAnsi="Aptos Display"/>
                <w:bCs/>
                <w:sz w:val="20"/>
              </w:rPr>
            </w:pPr>
          </w:p>
        </w:tc>
        <w:tc>
          <w:tcPr>
            <w:tcW w:w="810" w:type="dxa"/>
          </w:tcPr>
          <w:p w14:paraId="2E7536DC" w14:textId="77777777" w:rsidR="00940A68" w:rsidRPr="00F6581B" w:rsidRDefault="00940A68" w:rsidP="00940A68">
            <w:pPr>
              <w:rPr>
                <w:rFonts w:ascii="Aptos Display" w:hAnsi="Aptos Display"/>
                <w:bCs/>
                <w:sz w:val="18"/>
                <w:szCs w:val="18"/>
              </w:rPr>
            </w:pPr>
          </w:p>
        </w:tc>
        <w:tc>
          <w:tcPr>
            <w:tcW w:w="810" w:type="dxa"/>
          </w:tcPr>
          <w:p w14:paraId="61C65B27" w14:textId="77777777" w:rsidR="00940A68" w:rsidRPr="00F6581B" w:rsidRDefault="00940A68" w:rsidP="00940A68">
            <w:pPr>
              <w:rPr>
                <w:rFonts w:ascii="Aptos Display" w:hAnsi="Aptos Display"/>
                <w:bCs/>
                <w:sz w:val="18"/>
                <w:szCs w:val="18"/>
              </w:rPr>
            </w:pPr>
          </w:p>
        </w:tc>
        <w:tc>
          <w:tcPr>
            <w:tcW w:w="720" w:type="dxa"/>
          </w:tcPr>
          <w:p w14:paraId="11A3E114" w14:textId="77777777" w:rsidR="00940A68" w:rsidRPr="00F6581B" w:rsidRDefault="00940A68" w:rsidP="00940A68">
            <w:pPr>
              <w:rPr>
                <w:rFonts w:ascii="Aptos Display" w:hAnsi="Aptos Display"/>
                <w:bCs/>
                <w:sz w:val="18"/>
                <w:szCs w:val="18"/>
              </w:rPr>
            </w:pPr>
          </w:p>
        </w:tc>
        <w:tc>
          <w:tcPr>
            <w:tcW w:w="2790" w:type="dxa"/>
            <w:vMerge/>
          </w:tcPr>
          <w:p w14:paraId="56FE840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D7FD24E" w14:textId="77777777" w:rsidTr="00984E62">
        <w:trPr>
          <w:gridAfter w:val="1"/>
          <w:wAfter w:w="18" w:type="dxa"/>
          <w:trHeight w:val="806"/>
        </w:trPr>
        <w:tc>
          <w:tcPr>
            <w:tcW w:w="6485" w:type="dxa"/>
            <w:vAlign w:val="center"/>
          </w:tcPr>
          <w:p w14:paraId="4D65A76C" w14:textId="77777777" w:rsidR="00940A68" w:rsidRDefault="00940A68" w:rsidP="00940A68">
            <w:pPr>
              <w:rPr>
                <w:rFonts w:ascii="Aptos Display" w:hAnsi="Aptos Display"/>
                <w:bCs/>
                <w:szCs w:val="22"/>
              </w:rPr>
            </w:pPr>
            <w:r>
              <w:rPr>
                <w:rFonts w:ascii="Aptos Display" w:hAnsi="Aptos Display"/>
                <w:bCs/>
                <w:szCs w:val="22"/>
              </w:rPr>
              <w:t xml:space="preserve">Assesses coping status </w:t>
            </w:r>
          </w:p>
          <w:p w14:paraId="4FD4C143" w14:textId="77777777" w:rsidR="00940A68" w:rsidRDefault="00940A68" w:rsidP="00940A68">
            <w:pPr>
              <w:numPr>
                <w:ilvl w:val="0"/>
                <w:numId w:val="46"/>
              </w:numPr>
              <w:rPr>
                <w:rFonts w:ascii="Aptos Display" w:hAnsi="Aptos Display"/>
                <w:bCs/>
                <w:szCs w:val="22"/>
              </w:rPr>
            </w:pPr>
            <w:r>
              <w:rPr>
                <w:rFonts w:ascii="Aptos Display" w:hAnsi="Aptos Display"/>
                <w:bCs/>
                <w:szCs w:val="22"/>
              </w:rPr>
              <w:t>Uses perinatal loss coping tool</w:t>
            </w:r>
          </w:p>
          <w:p w14:paraId="3006F7D0" w14:textId="77777777" w:rsidR="00940A68" w:rsidRDefault="00940A68" w:rsidP="00940A68">
            <w:pPr>
              <w:numPr>
                <w:ilvl w:val="0"/>
                <w:numId w:val="46"/>
              </w:numPr>
              <w:rPr>
                <w:rFonts w:ascii="Aptos Display" w:hAnsi="Aptos Display"/>
                <w:bCs/>
                <w:szCs w:val="22"/>
              </w:rPr>
            </w:pPr>
            <w:r w:rsidRPr="00F6581B">
              <w:rPr>
                <w:rFonts w:ascii="Aptos Display" w:hAnsi="Aptos Display"/>
                <w:bCs/>
                <w:szCs w:val="22"/>
              </w:rPr>
              <w:t>Describes phases of grief associated with perinatal loss</w:t>
            </w:r>
          </w:p>
          <w:p w14:paraId="165DC38D" w14:textId="77777777" w:rsidR="00940A68" w:rsidRDefault="00940A68" w:rsidP="00940A68">
            <w:pPr>
              <w:numPr>
                <w:ilvl w:val="0"/>
                <w:numId w:val="46"/>
              </w:numPr>
              <w:rPr>
                <w:rFonts w:ascii="Aptos Display" w:hAnsi="Aptos Display"/>
                <w:bCs/>
                <w:szCs w:val="22"/>
              </w:rPr>
            </w:pPr>
            <w:r w:rsidRPr="00F6581B">
              <w:rPr>
                <w:rFonts w:ascii="Aptos Display" w:hAnsi="Aptos Display"/>
                <w:bCs/>
                <w:szCs w:val="22"/>
              </w:rPr>
              <w:t>Addresses potential incongruent or discordant grieving styles between parents</w:t>
            </w:r>
          </w:p>
          <w:p w14:paraId="2623BBA9" w14:textId="77777777" w:rsidR="00940A68" w:rsidRDefault="00940A68" w:rsidP="00940A68">
            <w:pPr>
              <w:numPr>
                <w:ilvl w:val="0"/>
                <w:numId w:val="46"/>
              </w:numPr>
              <w:rPr>
                <w:rFonts w:ascii="Aptos Display" w:hAnsi="Aptos Display"/>
                <w:bCs/>
                <w:szCs w:val="22"/>
              </w:rPr>
            </w:pPr>
            <w:r>
              <w:rPr>
                <w:rFonts w:ascii="Aptos Display" w:hAnsi="Aptos Display"/>
                <w:bCs/>
                <w:szCs w:val="22"/>
              </w:rPr>
              <w:t xml:space="preserve">Identify </w:t>
            </w:r>
            <w:proofErr w:type="gramStart"/>
            <w:r>
              <w:rPr>
                <w:rFonts w:ascii="Aptos Display" w:hAnsi="Aptos Display"/>
                <w:bCs/>
                <w:szCs w:val="22"/>
              </w:rPr>
              <w:t>supports</w:t>
            </w:r>
            <w:proofErr w:type="gramEnd"/>
          </w:p>
          <w:p w14:paraId="43E30827" w14:textId="77777777" w:rsidR="00940A68" w:rsidRPr="00F6581B" w:rsidRDefault="00940A68" w:rsidP="00940A68">
            <w:pPr>
              <w:numPr>
                <w:ilvl w:val="0"/>
                <w:numId w:val="46"/>
              </w:numPr>
              <w:rPr>
                <w:rFonts w:ascii="Aptos Display" w:hAnsi="Aptos Display"/>
                <w:bCs/>
                <w:szCs w:val="22"/>
              </w:rPr>
            </w:pPr>
            <w:r>
              <w:rPr>
                <w:rFonts w:ascii="Aptos" w:hAnsi="Aptos"/>
                <w:bCs/>
              </w:rPr>
              <w:t>Consults Licensed Medical Social Work (LMSW) as appropriate</w:t>
            </w:r>
          </w:p>
        </w:tc>
        <w:tc>
          <w:tcPr>
            <w:tcW w:w="2173" w:type="dxa"/>
            <w:vAlign w:val="center"/>
          </w:tcPr>
          <w:p w14:paraId="77BC9E20" w14:textId="77777777" w:rsidR="00940A68" w:rsidRPr="00982897" w:rsidRDefault="00940A68" w:rsidP="00940A68">
            <w:pPr>
              <w:spacing w:line="276" w:lineRule="auto"/>
              <w:rPr>
                <w:rFonts w:ascii="Aptos Display" w:hAnsi="Aptos Display"/>
                <w:bCs/>
                <w:sz w:val="20"/>
              </w:rPr>
            </w:pPr>
          </w:p>
        </w:tc>
        <w:tc>
          <w:tcPr>
            <w:tcW w:w="810" w:type="dxa"/>
          </w:tcPr>
          <w:p w14:paraId="1A0B294A" w14:textId="77777777" w:rsidR="00940A68" w:rsidRPr="00982897" w:rsidRDefault="00940A68" w:rsidP="00940A68">
            <w:pPr>
              <w:rPr>
                <w:rFonts w:ascii="Aptos Display" w:hAnsi="Aptos Display"/>
                <w:bCs/>
                <w:sz w:val="20"/>
              </w:rPr>
            </w:pPr>
          </w:p>
        </w:tc>
        <w:tc>
          <w:tcPr>
            <w:tcW w:w="810" w:type="dxa"/>
          </w:tcPr>
          <w:p w14:paraId="393BB282" w14:textId="77777777" w:rsidR="00940A68" w:rsidRPr="00F6581B" w:rsidRDefault="00940A68" w:rsidP="00940A68">
            <w:pPr>
              <w:rPr>
                <w:rFonts w:ascii="Aptos Display" w:hAnsi="Aptos Display"/>
                <w:bCs/>
                <w:sz w:val="18"/>
                <w:szCs w:val="18"/>
              </w:rPr>
            </w:pPr>
          </w:p>
        </w:tc>
        <w:tc>
          <w:tcPr>
            <w:tcW w:w="810" w:type="dxa"/>
          </w:tcPr>
          <w:p w14:paraId="423BE8AA" w14:textId="77777777" w:rsidR="00940A68" w:rsidRPr="00F6581B" w:rsidRDefault="00940A68" w:rsidP="00940A68">
            <w:pPr>
              <w:rPr>
                <w:rFonts w:ascii="Aptos Display" w:hAnsi="Aptos Display"/>
                <w:bCs/>
                <w:sz w:val="18"/>
                <w:szCs w:val="18"/>
              </w:rPr>
            </w:pPr>
          </w:p>
        </w:tc>
        <w:tc>
          <w:tcPr>
            <w:tcW w:w="720" w:type="dxa"/>
          </w:tcPr>
          <w:p w14:paraId="0F598785" w14:textId="77777777" w:rsidR="00940A68" w:rsidRPr="00F6581B" w:rsidRDefault="00940A68" w:rsidP="00940A68">
            <w:pPr>
              <w:rPr>
                <w:rFonts w:ascii="Aptos Display" w:hAnsi="Aptos Display"/>
                <w:bCs/>
                <w:sz w:val="18"/>
                <w:szCs w:val="18"/>
              </w:rPr>
            </w:pPr>
          </w:p>
        </w:tc>
        <w:tc>
          <w:tcPr>
            <w:tcW w:w="2790" w:type="dxa"/>
            <w:vMerge/>
          </w:tcPr>
          <w:p w14:paraId="78B0B0E9"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A3CEDDF" w14:textId="77777777" w:rsidTr="00940A68">
        <w:trPr>
          <w:gridAfter w:val="1"/>
          <w:wAfter w:w="18" w:type="dxa"/>
          <w:trHeight w:val="620"/>
        </w:trPr>
        <w:tc>
          <w:tcPr>
            <w:tcW w:w="6485" w:type="dxa"/>
            <w:vAlign w:val="center"/>
          </w:tcPr>
          <w:p w14:paraId="1BB3D753" w14:textId="77777777" w:rsidR="00940A68" w:rsidRPr="00F6581B" w:rsidRDefault="00940A68" w:rsidP="00940A68">
            <w:pPr>
              <w:rPr>
                <w:rFonts w:ascii="Aptos Display" w:hAnsi="Aptos Display"/>
                <w:bCs/>
                <w:szCs w:val="22"/>
              </w:rPr>
            </w:pPr>
            <w:r w:rsidRPr="00F6581B">
              <w:rPr>
                <w:rFonts w:ascii="Aptos Display" w:hAnsi="Aptos Display"/>
                <w:bCs/>
                <w:szCs w:val="22"/>
              </w:rPr>
              <w:t xml:space="preserve">Provide </w:t>
            </w:r>
            <w:proofErr w:type="gramStart"/>
            <w:r w:rsidRPr="00F6581B">
              <w:rPr>
                <w:rFonts w:ascii="Aptos Display" w:hAnsi="Aptos Display"/>
                <w:bCs/>
                <w:szCs w:val="22"/>
              </w:rPr>
              <w:t>family</w:t>
            </w:r>
            <w:proofErr w:type="gramEnd"/>
            <w:r w:rsidRPr="00F6581B">
              <w:rPr>
                <w:rFonts w:ascii="Aptos Display" w:hAnsi="Aptos Display"/>
                <w:bCs/>
                <w:szCs w:val="22"/>
              </w:rPr>
              <w:t xml:space="preserve"> with information about burial and service options depending on gestational age</w:t>
            </w:r>
          </w:p>
        </w:tc>
        <w:tc>
          <w:tcPr>
            <w:tcW w:w="2173" w:type="dxa"/>
            <w:vAlign w:val="center"/>
          </w:tcPr>
          <w:p w14:paraId="5D584E96" w14:textId="77777777" w:rsidR="00940A68" w:rsidRPr="00982897" w:rsidRDefault="00940A68" w:rsidP="00940A68">
            <w:pPr>
              <w:spacing w:line="276" w:lineRule="auto"/>
              <w:rPr>
                <w:rFonts w:ascii="Aptos Display" w:hAnsi="Aptos Display"/>
                <w:bCs/>
                <w:sz w:val="20"/>
              </w:rPr>
            </w:pPr>
          </w:p>
        </w:tc>
        <w:tc>
          <w:tcPr>
            <w:tcW w:w="810" w:type="dxa"/>
          </w:tcPr>
          <w:p w14:paraId="1FCBBC9E" w14:textId="77777777" w:rsidR="00940A68" w:rsidRPr="00982897" w:rsidRDefault="00940A68" w:rsidP="00940A68">
            <w:pPr>
              <w:rPr>
                <w:rFonts w:ascii="Aptos Display" w:hAnsi="Aptos Display"/>
                <w:bCs/>
                <w:sz w:val="20"/>
              </w:rPr>
            </w:pPr>
          </w:p>
        </w:tc>
        <w:tc>
          <w:tcPr>
            <w:tcW w:w="810" w:type="dxa"/>
          </w:tcPr>
          <w:p w14:paraId="660FB0FE" w14:textId="77777777" w:rsidR="00940A68" w:rsidRPr="00F6581B" w:rsidRDefault="00940A68" w:rsidP="00940A68">
            <w:pPr>
              <w:rPr>
                <w:rFonts w:ascii="Aptos Display" w:hAnsi="Aptos Display"/>
                <w:bCs/>
                <w:sz w:val="18"/>
                <w:szCs w:val="18"/>
              </w:rPr>
            </w:pPr>
          </w:p>
        </w:tc>
        <w:tc>
          <w:tcPr>
            <w:tcW w:w="810" w:type="dxa"/>
          </w:tcPr>
          <w:p w14:paraId="0305F7F0" w14:textId="77777777" w:rsidR="00940A68" w:rsidRPr="00F6581B" w:rsidRDefault="00940A68" w:rsidP="00940A68">
            <w:pPr>
              <w:rPr>
                <w:rFonts w:ascii="Aptos Display" w:hAnsi="Aptos Display"/>
                <w:bCs/>
                <w:sz w:val="18"/>
                <w:szCs w:val="18"/>
              </w:rPr>
            </w:pPr>
          </w:p>
        </w:tc>
        <w:tc>
          <w:tcPr>
            <w:tcW w:w="720" w:type="dxa"/>
          </w:tcPr>
          <w:p w14:paraId="170568BD" w14:textId="77777777" w:rsidR="00940A68" w:rsidRPr="00F6581B" w:rsidRDefault="00940A68" w:rsidP="00940A68">
            <w:pPr>
              <w:rPr>
                <w:rFonts w:ascii="Aptos Display" w:hAnsi="Aptos Display"/>
                <w:bCs/>
                <w:sz w:val="18"/>
                <w:szCs w:val="18"/>
              </w:rPr>
            </w:pPr>
          </w:p>
        </w:tc>
        <w:tc>
          <w:tcPr>
            <w:tcW w:w="2790" w:type="dxa"/>
            <w:vMerge/>
          </w:tcPr>
          <w:p w14:paraId="458FD721"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523780F3" w14:textId="77777777" w:rsidTr="00940A68">
        <w:trPr>
          <w:gridAfter w:val="1"/>
          <w:wAfter w:w="18" w:type="dxa"/>
          <w:trHeight w:val="620"/>
        </w:trPr>
        <w:tc>
          <w:tcPr>
            <w:tcW w:w="6485" w:type="dxa"/>
            <w:vAlign w:val="center"/>
          </w:tcPr>
          <w:p w14:paraId="4E7E5888" w14:textId="77777777" w:rsidR="00940A68" w:rsidRPr="00F6581B" w:rsidRDefault="00940A68" w:rsidP="00940A68">
            <w:pPr>
              <w:rPr>
                <w:rFonts w:ascii="Aptos Display" w:hAnsi="Aptos Display"/>
                <w:bCs/>
                <w:szCs w:val="22"/>
              </w:rPr>
            </w:pPr>
            <w:r w:rsidRPr="00F6581B">
              <w:rPr>
                <w:rFonts w:ascii="Aptos Display" w:hAnsi="Aptos Display"/>
                <w:bCs/>
                <w:szCs w:val="22"/>
              </w:rPr>
              <w:t>Ensures appropriate forms and certificates are completed depending on gestational age and NYS guidelines</w:t>
            </w:r>
          </w:p>
        </w:tc>
        <w:tc>
          <w:tcPr>
            <w:tcW w:w="2173" w:type="dxa"/>
            <w:vAlign w:val="center"/>
          </w:tcPr>
          <w:p w14:paraId="60172F0C" w14:textId="77777777" w:rsidR="00940A68" w:rsidRPr="00982897" w:rsidRDefault="00940A68" w:rsidP="00940A68">
            <w:pPr>
              <w:spacing w:line="276" w:lineRule="auto"/>
              <w:rPr>
                <w:rFonts w:ascii="Aptos Display" w:hAnsi="Aptos Display"/>
                <w:bCs/>
                <w:sz w:val="20"/>
              </w:rPr>
            </w:pPr>
          </w:p>
        </w:tc>
        <w:tc>
          <w:tcPr>
            <w:tcW w:w="810" w:type="dxa"/>
          </w:tcPr>
          <w:p w14:paraId="7474D0CC" w14:textId="77777777" w:rsidR="00940A68" w:rsidRPr="00982897" w:rsidRDefault="00940A68" w:rsidP="00940A68">
            <w:pPr>
              <w:rPr>
                <w:rFonts w:ascii="Aptos Display" w:hAnsi="Aptos Display"/>
                <w:bCs/>
                <w:sz w:val="20"/>
              </w:rPr>
            </w:pPr>
          </w:p>
        </w:tc>
        <w:tc>
          <w:tcPr>
            <w:tcW w:w="810" w:type="dxa"/>
          </w:tcPr>
          <w:p w14:paraId="407B2276" w14:textId="77777777" w:rsidR="00940A68" w:rsidRPr="00F6581B" w:rsidRDefault="00940A68" w:rsidP="00940A68">
            <w:pPr>
              <w:rPr>
                <w:rFonts w:ascii="Aptos Display" w:hAnsi="Aptos Display"/>
                <w:bCs/>
                <w:sz w:val="18"/>
                <w:szCs w:val="18"/>
              </w:rPr>
            </w:pPr>
          </w:p>
        </w:tc>
        <w:tc>
          <w:tcPr>
            <w:tcW w:w="810" w:type="dxa"/>
          </w:tcPr>
          <w:p w14:paraId="4EE5E88D" w14:textId="77777777" w:rsidR="00940A68" w:rsidRPr="00F6581B" w:rsidRDefault="00940A68" w:rsidP="00940A68">
            <w:pPr>
              <w:rPr>
                <w:rFonts w:ascii="Aptos Display" w:hAnsi="Aptos Display"/>
                <w:bCs/>
                <w:sz w:val="18"/>
                <w:szCs w:val="18"/>
              </w:rPr>
            </w:pPr>
          </w:p>
        </w:tc>
        <w:tc>
          <w:tcPr>
            <w:tcW w:w="720" w:type="dxa"/>
          </w:tcPr>
          <w:p w14:paraId="65174156" w14:textId="77777777" w:rsidR="00940A68" w:rsidRPr="00F6581B" w:rsidRDefault="00940A68" w:rsidP="00940A68">
            <w:pPr>
              <w:rPr>
                <w:rFonts w:ascii="Aptos Display" w:hAnsi="Aptos Display"/>
                <w:bCs/>
                <w:sz w:val="18"/>
                <w:szCs w:val="18"/>
              </w:rPr>
            </w:pPr>
          </w:p>
        </w:tc>
        <w:tc>
          <w:tcPr>
            <w:tcW w:w="2790" w:type="dxa"/>
            <w:vMerge/>
          </w:tcPr>
          <w:p w14:paraId="48327175"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11FF6727" w14:textId="77777777" w:rsidTr="00154668">
        <w:trPr>
          <w:gridAfter w:val="1"/>
          <w:wAfter w:w="18" w:type="dxa"/>
          <w:trHeight w:val="368"/>
        </w:trPr>
        <w:tc>
          <w:tcPr>
            <w:tcW w:w="6485" w:type="dxa"/>
            <w:vAlign w:val="center"/>
          </w:tcPr>
          <w:p w14:paraId="365AD640" w14:textId="77777777" w:rsidR="00940A68" w:rsidRPr="00F6581B" w:rsidRDefault="00940A68" w:rsidP="00940A68">
            <w:pPr>
              <w:rPr>
                <w:rFonts w:ascii="Aptos Display" w:hAnsi="Aptos Display"/>
                <w:bCs/>
                <w:szCs w:val="22"/>
              </w:rPr>
            </w:pPr>
            <w:r w:rsidRPr="00F6581B">
              <w:rPr>
                <w:rFonts w:ascii="Aptos Display" w:hAnsi="Aptos Display"/>
                <w:bCs/>
                <w:szCs w:val="22"/>
              </w:rPr>
              <w:t>Provides postpartum care for birth parent</w:t>
            </w:r>
          </w:p>
        </w:tc>
        <w:tc>
          <w:tcPr>
            <w:tcW w:w="2173" w:type="dxa"/>
            <w:vAlign w:val="center"/>
          </w:tcPr>
          <w:p w14:paraId="55DA2546" w14:textId="77777777" w:rsidR="00940A68" w:rsidRPr="00982897" w:rsidRDefault="00940A68" w:rsidP="00940A68">
            <w:pPr>
              <w:spacing w:line="276" w:lineRule="auto"/>
              <w:rPr>
                <w:rFonts w:ascii="Aptos Display" w:hAnsi="Aptos Display"/>
                <w:bCs/>
                <w:sz w:val="20"/>
              </w:rPr>
            </w:pPr>
          </w:p>
        </w:tc>
        <w:tc>
          <w:tcPr>
            <w:tcW w:w="810" w:type="dxa"/>
          </w:tcPr>
          <w:p w14:paraId="2CD4C7F8" w14:textId="77777777" w:rsidR="00940A68" w:rsidRPr="00982897" w:rsidRDefault="00940A68" w:rsidP="00940A68">
            <w:pPr>
              <w:rPr>
                <w:rFonts w:ascii="Aptos Display" w:hAnsi="Aptos Display"/>
                <w:bCs/>
                <w:sz w:val="20"/>
              </w:rPr>
            </w:pPr>
          </w:p>
        </w:tc>
        <w:tc>
          <w:tcPr>
            <w:tcW w:w="810" w:type="dxa"/>
          </w:tcPr>
          <w:p w14:paraId="7A085141" w14:textId="77777777" w:rsidR="00940A68" w:rsidRPr="00F6581B" w:rsidRDefault="00940A68" w:rsidP="00940A68">
            <w:pPr>
              <w:rPr>
                <w:rFonts w:ascii="Aptos Display" w:hAnsi="Aptos Display"/>
                <w:bCs/>
                <w:sz w:val="18"/>
                <w:szCs w:val="18"/>
              </w:rPr>
            </w:pPr>
          </w:p>
        </w:tc>
        <w:tc>
          <w:tcPr>
            <w:tcW w:w="810" w:type="dxa"/>
          </w:tcPr>
          <w:p w14:paraId="2C22147D" w14:textId="77777777" w:rsidR="00940A68" w:rsidRPr="00F6581B" w:rsidRDefault="00940A68" w:rsidP="00940A68">
            <w:pPr>
              <w:rPr>
                <w:rFonts w:ascii="Aptos Display" w:hAnsi="Aptos Display"/>
                <w:bCs/>
                <w:sz w:val="18"/>
                <w:szCs w:val="18"/>
              </w:rPr>
            </w:pPr>
          </w:p>
        </w:tc>
        <w:tc>
          <w:tcPr>
            <w:tcW w:w="720" w:type="dxa"/>
          </w:tcPr>
          <w:p w14:paraId="3278CC36" w14:textId="77777777" w:rsidR="00940A68" w:rsidRPr="00F6581B" w:rsidRDefault="00940A68" w:rsidP="00940A68">
            <w:pPr>
              <w:rPr>
                <w:rFonts w:ascii="Aptos Display" w:hAnsi="Aptos Display"/>
                <w:bCs/>
                <w:sz w:val="18"/>
                <w:szCs w:val="18"/>
              </w:rPr>
            </w:pPr>
          </w:p>
        </w:tc>
        <w:tc>
          <w:tcPr>
            <w:tcW w:w="2790" w:type="dxa"/>
            <w:vMerge/>
          </w:tcPr>
          <w:p w14:paraId="5F3F146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1AD8E30" w14:textId="77777777" w:rsidTr="00154668">
        <w:trPr>
          <w:gridAfter w:val="1"/>
          <w:wAfter w:w="18" w:type="dxa"/>
          <w:trHeight w:val="422"/>
        </w:trPr>
        <w:tc>
          <w:tcPr>
            <w:tcW w:w="6485" w:type="dxa"/>
            <w:vAlign w:val="center"/>
          </w:tcPr>
          <w:p w14:paraId="0E24F692" w14:textId="77777777" w:rsidR="00940A68" w:rsidRPr="00F6581B" w:rsidRDefault="00940A68" w:rsidP="00940A68">
            <w:pPr>
              <w:rPr>
                <w:rFonts w:ascii="Aptos Display" w:hAnsi="Aptos Display"/>
                <w:bCs/>
                <w:szCs w:val="22"/>
              </w:rPr>
            </w:pPr>
            <w:r w:rsidRPr="00F6581B">
              <w:rPr>
                <w:rFonts w:ascii="Aptos Display" w:hAnsi="Aptos Display"/>
                <w:bCs/>
                <w:szCs w:val="22"/>
              </w:rPr>
              <w:t>Prepares parents and family with information about going home</w:t>
            </w:r>
          </w:p>
        </w:tc>
        <w:tc>
          <w:tcPr>
            <w:tcW w:w="2173" w:type="dxa"/>
            <w:vAlign w:val="center"/>
          </w:tcPr>
          <w:p w14:paraId="3B1409BE" w14:textId="77777777" w:rsidR="00940A68" w:rsidRPr="00982897" w:rsidRDefault="00940A68" w:rsidP="00940A68">
            <w:pPr>
              <w:spacing w:line="276" w:lineRule="auto"/>
              <w:rPr>
                <w:rFonts w:ascii="Aptos Display" w:hAnsi="Aptos Display"/>
                <w:bCs/>
                <w:sz w:val="20"/>
              </w:rPr>
            </w:pPr>
          </w:p>
        </w:tc>
        <w:tc>
          <w:tcPr>
            <w:tcW w:w="810" w:type="dxa"/>
          </w:tcPr>
          <w:p w14:paraId="0AC69B8A" w14:textId="77777777" w:rsidR="00940A68" w:rsidRPr="00982897" w:rsidRDefault="00940A68" w:rsidP="00940A68">
            <w:pPr>
              <w:rPr>
                <w:rFonts w:ascii="Aptos Display" w:hAnsi="Aptos Display"/>
                <w:bCs/>
                <w:sz w:val="20"/>
              </w:rPr>
            </w:pPr>
          </w:p>
        </w:tc>
        <w:tc>
          <w:tcPr>
            <w:tcW w:w="810" w:type="dxa"/>
          </w:tcPr>
          <w:p w14:paraId="0049A4A0" w14:textId="77777777" w:rsidR="00940A68" w:rsidRPr="00F6581B" w:rsidRDefault="00940A68" w:rsidP="00940A68">
            <w:pPr>
              <w:rPr>
                <w:rFonts w:ascii="Aptos Display" w:hAnsi="Aptos Display"/>
                <w:bCs/>
                <w:sz w:val="18"/>
                <w:szCs w:val="18"/>
              </w:rPr>
            </w:pPr>
          </w:p>
        </w:tc>
        <w:tc>
          <w:tcPr>
            <w:tcW w:w="810" w:type="dxa"/>
          </w:tcPr>
          <w:p w14:paraId="243D370A" w14:textId="77777777" w:rsidR="00940A68" w:rsidRPr="00F6581B" w:rsidRDefault="00940A68" w:rsidP="00940A68">
            <w:pPr>
              <w:rPr>
                <w:rFonts w:ascii="Aptos Display" w:hAnsi="Aptos Display"/>
                <w:bCs/>
                <w:sz w:val="18"/>
                <w:szCs w:val="18"/>
              </w:rPr>
            </w:pPr>
          </w:p>
        </w:tc>
        <w:tc>
          <w:tcPr>
            <w:tcW w:w="720" w:type="dxa"/>
          </w:tcPr>
          <w:p w14:paraId="5B7534DA" w14:textId="77777777" w:rsidR="00940A68" w:rsidRPr="00F6581B" w:rsidRDefault="00940A68" w:rsidP="00940A68">
            <w:pPr>
              <w:rPr>
                <w:rFonts w:ascii="Aptos Display" w:hAnsi="Aptos Display"/>
                <w:bCs/>
                <w:sz w:val="18"/>
                <w:szCs w:val="18"/>
              </w:rPr>
            </w:pPr>
          </w:p>
        </w:tc>
        <w:tc>
          <w:tcPr>
            <w:tcW w:w="2790" w:type="dxa"/>
            <w:vMerge/>
          </w:tcPr>
          <w:p w14:paraId="3A797C97"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F4ABE5B" w14:textId="77777777" w:rsidTr="00154668">
        <w:trPr>
          <w:gridAfter w:val="1"/>
          <w:wAfter w:w="18" w:type="dxa"/>
          <w:trHeight w:val="368"/>
        </w:trPr>
        <w:tc>
          <w:tcPr>
            <w:tcW w:w="6485" w:type="dxa"/>
            <w:vAlign w:val="center"/>
          </w:tcPr>
          <w:p w14:paraId="5A349F67" w14:textId="77777777" w:rsidR="00940A68" w:rsidRPr="00F6581B" w:rsidRDefault="00940A68" w:rsidP="00940A68">
            <w:pPr>
              <w:rPr>
                <w:rFonts w:ascii="Aptos Display" w:hAnsi="Aptos Display"/>
                <w:bCs/>
                <w:szCs w:val="22"/>
              </w:rPr>
            </w:pPr>
            <w:r w:rsidRPr="00F6581B">
              <w:rPr>
                <w:rFonts w:ascii="Aptos Display" w:hAnsi="Aptos Display"/>
                <w:bCs/>
                <w:szCs w:val="22"/>
              </w:rPr>
              <w:lastRenderedPageBreak/>
              <w:t xml:space="preserve">Prepares infant and transports </w:t>
            </w:r>
            <w:proofErr w:type="gramStart"/>
            <w:r w:rsidRPr="00F6581B">
              <w:rPr>
                <w:rFonts w:ascii="Aptos Display" w:hAnsi="Aptos Display"/>
                <w:bCs/>
                <w:szCs w:val="22"/>
              </w:rPr>
              <w:t>infant</w:t>
            </w:r>
            <w:proofErr w:type="gramEnd"/>
            <w:r w:rsidRPr="00F6581B">
              <w:rPr>
                <w:rFonts w:ascii="Aptos Display" w:hAnsi="Aptos Display"/>
                <w:bCs/>
                <w:szCs w:val="22"/>
              </w:rPr>
              <w:t xml:space="preserve"> to morgue.</w:t>
            </w:r>
          </w:p>
        </w:tc>
        <w:tc>
          <w:tcPr>
            <w:tcW w:w="2173" w:type="dxa"/>
            <w:vAlign w:val="center"/>
          </w:tcPr>
          <w:p w14:paraId="2FD415B3" w14:textId="77777777" w:rsidR="00940A68" w:rsidRPr="00982897" w:rsidRDefault="00940A68" w:rsidP="00940A68">
            <w:pPr>
              <w:spacing w:line="276" w:lineRule="auto"/>
              <w:rPr>
                <w:rFonts w:ascii="Aptos Display" w:hAnsi="Aptos Display"/>
                <w:bCs/>
                <w:sz w:val="20"/>
              </w:rPr>
            </w:pPr>
          </w:p>
        </w:tc>
        <w:tc>
          <w:tcPr>
            <w:tcW w:w="810" w:type="dxa"/>
          </w:tcPr>
          <w:p w14:paraId="7651415A" w14:textId="77777777" w:rsidR="00940A68" w:rsidRPr="00982897" w:rsidRDefault="00940A68" w:rsidP="00940A68">
            <w:pPr>
              <w:rPr>
                <w:rFonts w:ascii="Aptos Display" w:hAnsi="Aptos Display"/>
                <w:bCs/>
                <w:sz w:val="20"/>
              </w:rPr>
            </w:pPr>
          </w:p>
        </w:tc>
        <w:tc>
          <w:tcPr>
            <w:tcW w:w="810" w:type="dxa"/>
          </w:tcPr>
          <w:p w14:paraId="264504EB" w14:textId="77777777" w:rsidR="00940A68" w:rsidRPr="00F6581B" w:rsidRDefault="00940A68" w:rsidP="00940A68">
            <w:pPr>
              <w:rPr>
                <w:rFonts w:ascii="Aptos Display" w:hAnsi="Aptos Display"/>
                <w:bCs/>
                <w:sz w:val="18"/>
                <w:szCs w:val="18"/>
              </w:rPr>
            </w:pPr>
          </w:p>
        </w:tc>
        <w:tc>
          <w:tcPr>
            <w:tcW w:w="810" w:type="dxa"/>
          </w:tcPr>
          <w:p w14:paraId="40DA8283" w14:textId="77777777" w:rsidR="00940A68" w:rsidRPr="00F6581B" w:rsidRDefault="00940A68" w:rsidP="00940A68">
            <w:pPr>
              <w:rPr>
                <w:rFonts w:ascii="Aptos Display" w:hAnsi="Aptos Display"/>
                <w:bCs/>
                <w:sz w:val="18"/>
                <w:szCs w:val="18"/>
              </w:rPr>
            </w:pPr>
          </w:p>
        </w:tc>
        <w:tc>
          <w:tcPr>
            <w:tcW w:w="720" w:type="dxa"/>
          </w:tcPr>
          <w:p w14:paraId="19CDBEF3" w14:textId="77777777" w:rsidR="00940A68" w:rsidRPr="00F6581B" w:rsidRDefault="00940A68" w:rsidP="00940A68">
            <w:pPr>
              <w:rPr>
                <w:rFonts w:ascii="Aptos Display" w:hAnsi="Aptos Display"/>
                <w:bCs/>
                <w:sz w:val="18"/>
                <w:szCs w:val="18"/>
              </w:rPr>
            </w:pPr>
          </w:p>
        </w:tc>
        <w:tc>
          <w:tcPr>
            <w:tcW w:w="2790" w:type="dxa"/>
            <w:vMerge/>
          </w:tcPr>
          <w:p w14:paraId="05231E36"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73CF875D" w14:textId="77777777" w:rsidTr="00686AF4">
        <w:trPr>
          <w:gridAfter w:val="1"/>
          <w:wAfter w:w="18" w:type="dxa"/>
          <w:trHeight w:val="332"/>
        </w:trPr>
        <w:tc>
          <w:tcPr>
            <w:tcW w:w="14598" w:type="dxa"/>
            <w:gridSpan w:val="7"/>
            <w:shd w:val="clear" w:color="auto" w:fill="F6C5AC"/>
            <w:vAlign w:val="center"/>
          </w:tcPr>
          <w:p w14:paraId="61758080" w14:textId="77777777" w:rsidR="00940A68" w:rsidRPr="00F6581B" w:rsidRDefault="00940A68" w:rsidP="00940A68">
            <w:pPr>
              <w:jc w:val="center"/>
              <w:rPr>
                <w:rFonts w:ascii="Aptos Display" w:hAnsi="Aptos Display"/>
                <w:b/>
                <w:szCs w:val="22"/>
              </w:rPr>
            </w:pPr>
            <w:r w:rsidRPr="00F6581B">
              <w:rPr>
                <w:rFonts w:ascii="Aptos Display" w:hAnsi="Aptos Display"/>
                <w:b/>
                <w:szCs w:val="22"/>
              </w:rPr>
              <w:t xml:space="preserve">Communication and Timely Provision of Services </w:t>
            </w:r>
          </w:p>
        </w:tc>
        <w:tc>
          <w:tcPr>
            <w:tcW w:type="dxa" w:w="518"/>
            <w:vAlign w:val="center"/>
            <w:shd w:fill="E9DFF5"/>
          </w:tcPr>
          <w:p>
            <w:r/>
            <w:r>
              <w:rPr>
                <w:rFonts w:ascii="Arial" w:hAnsi="Arial"/>
                <w:b/>
                <w:sz w:val="14"/>
              </w:rPr>
              <w:t>P4</w:t>
            </w:r>
          </w:p>
        </w:tc>
      </w:tr>
      <w:tr w:rsidR="00940A68" w:rsidRPr="00F6581B" w14:paraId="549B59D2" w14:textId="77777777" w:rsidTr="00154668">
        <w:trPr>
          <w:gridAfter w:val="1"/>
          <w:wAfter w:w="18" w:type="dxa"/>
          <w:trHeight w:val="620"/>
        </w:trPr>
        <w:tc>
          <w:tcPr>
            <w:tcW w:w="6485" w:type="dxa"/>
            <w:vAlign w:val="center"/>
          </w:tcPr>
          <w:p w14:paraId="7B88E4F5" w14:textId="77777777" w:rsidR="00940A68" w:rsidRPr="00F6581B" w:rsidRDefault="00940A68" w:rsidP="00940A68">
            <w:pPr>
              <w:rPr>
                <w:rFonts w:ascii="Aptos Display" w:hAnsi="Aptos Display"/>
                <w:bCs/>
              </w:rPr>
            </w:pPr>
            <w:r w:rsidRPr="00F6581B">
              <w:rPr>
                <w:rFonts w:ascii="Aptos Display" w:hAnsi="Aptos Display"/>
                <w:bCs/>
              </w:rPr>
              <w:t xml:space="preserve">Discusses the issues of causing or witnessing harm to a patient </w:t>
            </w:r>
            <w:proofErr w:type="gramStart"/>
            <w:r w:rsidRPr="00F6581B">
              <w:rPr>
                <w:rFonts w:ascii="Aptos Display" w:hAnsi="Aptos Display"/>
                <w:bCs/>
              </w:rPr>
              <w:t>as a result of</w:t>
            </w:r>
            <w:proofErr w:type="gramEnd"/>
            <w:r w:rsidRPr="00F6581B">
              <w:rPr>
                <w:rFonts w:ascii="Aptos Display" w:hAnsi="Aptos Display"/>
                <w:bCs/>
              </w:rPr>
              <w:t xml:space="preserve"> medical care, including the failure to provide needed care.</w:t>
            </w:r>
          </w:p>
        </w:tc>
        <w:tc>
          <w:tcPr>
            <w:tcW w:w="2173" w:type="dxa"/>
            <w:vAlign w:val="center"/>
          </w:tcPr>
          <w:p w14:paraId="4DC473AE" w14:textId="77777777" w:rsidR="00940A68" w:rsidRPr="00982897" w:rsidRDefault="00940A68" w:rsidP="00940A68">
            <w:pPr>
              <w:spacing w:line="276" w:lineRule="auto"/>
              <w:rPr>
                <w:rFonts w:ascii="Aptos Display" w:hAnsi="Aptos Display"/>
                <w:bCs/>
                <w:sz w:val="20"/>
              </w:rPr>
            </w:pPr>
          </w:p>
        </w:tc>
        <w:tc>
          <w:tcPr>
            <w:tcW w:w="810" w:type="dxa"/>
          </w:tcPr>
          <w:p w14:paraId="0496AA9D" w14:textId="77777777" w:rsidR="00940A68" w:rsidRPr="00982897" w:rsidRDefault="00940A68" w:rsidP="00940A68">
            <w:pPr>
              <w:rPr>
                <w:rFonts w:ascii="Aptos Display" w:hAnsi="Aptos Display"/>
                <w:bCs/>
                <w:sz w:val="20"/>
              </w:rPr>
            </w:pPr>
          </w:p>
        </w:tc>
        <w:tc>
          <w:tcPr>
            <w:tcW w:w="810" w:type="dxa"/>
          </w:tcPr>
          <w:p w14:paraId="231BF8B1" w14:textId="77777777" w:rsidR="00940A68" w:rsidRPr="00F6581B" w:rsidRDefault="00940A68" w:rsidP="00940A68">
            <w:pPr>
              <w:rPr>
                <w:rFonts w:ascii="Aptos Display" w:hAnsi="Aptos Display"/>
                <w:bCs/>
                <w:sz w:val="18"/>
                <w:szCs w:val="18"/>
              </w:rPr>
            </w:pPr>
          </w:p>
        </w:tc>
        <w:tc>
          <w:tcPr>
            <w:tcW w:w="810" w:type="dxa"/>
          </w:tcPr>
          <w:p w14:paraId="032065DD" w14:textId="77777777" w:rsidR="00940A68" w:rsidRPr="00F6581B" w:rsidRDefault="00940A68" w:rsidP="00940A68">
            <w:pPr>
              <w:rPr>
                <w:rFonts w:ascii="Aptos Display" w:hAnsi="Aptos Display"/>
                <w:bCs/>
                <w:sz w:val="18"/>
                <w:szCs w:val="18"/>
              </w:rPr>
            </w:pPr>
          </w:p>
        </w:tc>
        <w:tc>
          <w:tcPr>
            <w:tcW w:w="720" w:type="dxa"/>
          </w:tcPr>
          <w:p w14:paraId="0CF06E4F" w14:textId="77777777" w:rsidR="00940A68" w:rsidRPr="00F6581B" w:rsidRDefault="00940A68" w:rsidP="00940A68">
            <w:pPr>
              <w:rPr>
                <w:rFonts w:ascii="Aptos Display" w:hAnsi="Aptos Display"/>
                <w:bCs/>
                <w:sz w:val="18"/>
                <w:szCs w:val="18"/>
              </w:rPr>
            </w:pPr>
          </w:p>
        </w:tc>
        <w:tc>
          <w:tcPr>
            <w:tcW w:w="2790" w:type="dxa"/>
            <w:vMerge w:val="restart"/>
          </w:tcPr>
          <w:p w14:paraId="7EC487D1"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5B3DE6E" w14:textId="77777777" w:rsidTr="00CD75F3">
        <w:trPr>
          <w:gridAfter w:val="1"/>
          <w:wAfter w:w="18" w:type="dxa"/>
          <w:trHeight w:val="458"/>
        </w:trPr>
        <w:tc>
          <w:tcPr>
            <w:tcW w:w="6485" w:type="dxa"/>
            <w:vAlign w:val="center"/>
          </w:tcPr>
          <w:p w14:paraId="66D1B669" w14:textId="77777777" w:rsidR="00940A68" w:rsidRPr="00F6581B" w:rsidRDefault="00940A68" w:rsidP="00940A68">
            <w:pPr>
              <w:rPr>
                <w:rFonts w:ascii="Aptos Display" w:hAnsi="Aptos Display"/>
                <w:bCs/>
              </w:rPr>
            </w:pPr>
            <w:r w:rsidRPr="00F6581B">
              <w:rPr>
                <w:rFonts w:ascii="Aptos Display" w:hAnsi="Aptos Display"/>
                <w:bCs/>
              </w:rPr>
              <w:t>Identifies organizations that support perinatal patient safety.</w:t>
            </w:r>
          </w:p>
        </w:tc>
        <w:tc>
          <w:tcPr>
            <w:tcW w:w="2173" w:type="dxa"/>
            <w:vAlign w:val="center"/>
          </w:tcPr>
          <w:p w14:paraId="164FD448" w14:textId="77777777" w:rsidR="00940A68" w:rsidRPr="00982897" w:rsidRDefault="00940A68" w:rsidP="00940A68">
            <w:pPr>
              <w:spacing w:line="276" w:lineRule="auto"/>
              <w:rPr>
                <w:rFonts w:ascii="Aptos Display" w:hAnsi="Aptos Display"/>
                <w:bCs/>
                <w:sz w:val="20"/>
              </w:rPr>
            </w:pPr>
          </w:p>
        </w:tc>
        <w:tc>
          <w:tcPr>
            <w:tcW w:w="810" w:type="dxa"/>
          </w:tcPr>
          <w:p w14:paraId="0F8F847C" w14:textId="77777777" w:rsidR="00940A68" w:rsidRPr="00982897" w:rsidRDefault="00940A68" w:rsidP="00940A68">
            <w:pPr>
              <w:rPr>
                <w:rFonts w:ascii="Aptos Display" w:hAnsi="Aptos Display"/>
                <w:bCs/>
                <w:sz w:val="20"/>
              </w:rPr>
            </w:pPr>
          </w:p>
        </w:tc>
        <w:tc>
          <w:tcPr>
            <w:tcW w:w="810" w:type="dxa"/>
          </w:tcPr>
          <w:p w14:paraId="0FDA309D" w14:textId="77777777" w:rsidR="00940A68" w:rsidRPr="00F6581B" w:rsidRDefault="00940A68" w:rsidP="00940A68">
            <w:pPr>
              <w:rPr>
                <w:rFonts w:ascii="Aptos Display" w:hAnsi="Aptos Display"/>
                <w:bCs/>
                <w:sz w:val="18"/>
                <w:szCs w:val="18"/>
              </w:rPr>
            </w:pPr>
          </w:p>
        </w:tc>
        <w:tc>
          <w:tcPr>
            <w:tcW w:w="810" w:type="dxa"/>
          </w:tcPr>
          <w:p w14:paraId="4087A6EA" w14:textId="77777777" w:rsidR="00940A68" w:rsidRPr="00F6581B" w:rsidRDefault="00940A68" w:rsidP="00940A68">
            <w:pPr>
              <w:rPr>
                <w:rFonts w:ascii="Aptos Display" w:hAnsi="Aptos Display"/>
                <w:bCs/>
                <w:sz w:val="18"/>
                <w:szCs w:val="18"/>
              </w:rPr>
            </w:pPr>
          </w:p>
        </w:tc>
        <w:tc>
          <w:tcPr>
            <w:tcW w:w="720" w:type="dxa"/>
          </w:tcPr>
          <w:p w14:paraId="2F1B3B78" w14:textId="77777777" w:rsidR="00940A68" w:rsidRPr="00F6581B" w:rsidRDefault="00940A68" w:rsidP="00940A68">
            <w:pPr>
              <w:rPr>
                <w:rFonts w:ascii="Aptos Display" w:hAnsi="Aptos Display"/>
                <w:bCs/>
                <w:sz w:val="18"/>
                <w:szCs w:val="18"/>
              </w:rPr>
            </w:pPr>
          </w:p>
        </w:tc>
        <w:tc>
          <w:tcPr>
            <w:tcW w:w="2790" w:type="dxa"/>
            <w:vMerge/>
          </w:tcPr>
          <w:p w14:paraId="42C549FA"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A4248E7" w14:textId="77777777" w:rsidTr="00154668">
        <w:trPr>
          <w:gridAfter w:val="1"/>
          <w:wAfter w:w="18" w:type="dxa"/>
          <w:trHeight w:val="620"/>
        </w:trPr>
        <w:tc>
          <w:tcPr>
            <w:tcW w:w="6485" w:type="dxa"/>
            <w:vAlign w:val="center"/>
          </w:tcPr>
          <w:p w14:paraId="0068D6F0" w14:textId="77777777" w:rsidR="00940A68" w:rsidRPr="00F6581B" w:rsidRDefault="00154668" w:rsidP="00940A68">
            <w:pPr>
              <w:rPr>
                <w:rFonts w:ascii="Aptos Display" w:hAnsi="Aptos Display"/>
                <w:bCs/>
              </w:rPr>
            </w:pPr>
            <w:r w:rsidRPr="00F6581B">
              <w:rPr>
                <w:rFonts w:ascii="Aptos Display" w:hAnsi="Aptos Display"/>
                <w:bCs/>
              </w:rPr>
              <w:t>Describes general risk management strategies. (RL Solutions, root cause analysis, effective communication)</w:t>
            </w:r>
          </w:p>
        </w:tc>
        <w:tc>
          <w:tcPr>
            <w:tcW w:w="2173" w:type="dxa"/>
            <w:vAlign w:val="center"/>
          </w:tcPr>
          <w:p w14:paraId="510A78C6" w14:textId="77777777" w:rsidR="00940A68" w:rsidRPr="00982897" w:rsidRDefault="00940A68" w:rsidP="00940A68">
            <w:pPr>
              <w:spacing w:line="276" w:lineRule="auto"/>
              <w:rPr>
                <w:rFonts w:ascii="Aptos Display" w:hAnsi="Aptos Display"/>
                <w:bCs/>
                <w:sz w:val="20"/>
              </w:rPr>
            </w:pPr>
          </w:p>
        </w:tc>
        <w:tc>
          <w:tcPr>
            <w:tcW w:w="810" w:type="dxa"/>
          </w:tcPr>
          <w:p w14:paraId="19C817A1" w14:textId="77777777" w:rsidR="00940A68" w:rsidRPr="00982897" w:rsidRDefault="00940A68" w:rsidP="00940A68">
            <w:pPr>
              <w:rPr>
                <w:rFonts w:ascii="Aptos Display" w:hAnsi="Aptos Display"/>
                <w:bCs/>
                <w:sz w:val="20"/>
              </w:rPr>
            </w:pPr>
          </w:p>
        </w:tc>
        <w:tc>
          <w:tcPr>
            <w:tcW w:w="810" w:type="dxa"/>
          </w:tcPr>
          <w:p w14:paraId="2C3F393B" w14:textId="77777777" w:rsidR="00940A68" w:rsidRPr="00F6581B" w:rsidRDefault="00940A68" w:rsidP="00940A68">
            <w:pPr>
              <w:rPr>
                <w:rFonts w:ascii="Aptos Display" w:hAnsi="Aptos Display"/>
                <w:bCs/>
                <w:sz w:val="18"/>
                <w:szCs w:val="18"/>
              </w:rPr>
            </w:pPr>
          </w:p>
        </w:tc>
        <w:tc>
          <w:tcPr>
            <w:tcW w:w="810" w:type="dxa"/>
          </w:tcPr>
          <w:p w14:paraId="108359B0" w14:textId="77777777" w:rsidR="00940A68" w:rsidRPr="00F6581B" w:rsidRDefault="00940A68" w:rsidP="00940A68">
            <w:pPr>
              <w:rPr>
                <w:rFonts w:ascii="Aptos Display" w:hAnsi="Aptos Display"/>
                <w:bCs/>
                <w:sz w:val="18"/>
                <w:szCs w:val="18"/>
              </w:rPr>
            </w:pPr>
          </w:p>
        </w:tc>
        <w:tc>
          <w:tcPr>
            <w:tcW w:w="720" w:type="dxa"/>
          </w:tcPr>
          <w:p w14:paraId="1A1472D5" w14:textId="77777777" w:rsidR="00940A68" w:rsidRPr="00F6581B" w:rsidRDefault="00940A68" w:rsidP="00940A68">
            <w:pPr>
              <w:rPr>
                <w:rFonts w:ascii="Aptos Display" w:hAnsi="Aptos Display"/>
                <w:bCs/>
                <w:sz w:val="18"/>
                <w:szCs w:val="18"/>
              </w:rPr>
            </w:pPr>
          </w:p>
        </w:tc>
        <w:tc>
          <w:tcPr>
            <w:tcW w:w="2790" w:type="dxa"/>
            <w:vMerge/>
          </w:tcPr>
          <w:p w14:paraId="1D860A35"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0290E78A" w14:textId="77777777" w:rsidTr="00CD75F3">
        <w:trPr>
          <w:gridAfter w:val="1"/>
          <w:wAfter w:w="18" w:type="dxa"/>
          <w:trHeight w:val="530"/>
        </w:trPr>
        <w:tc>
          <w:tcPr>
            <w:tcW w:w="6485" w:type="dxa"/>
            <w:vAlign w:val="center"/>
          </w:tcPr>
          <w:p w14:paraId="1BF3A1DC" w14:textId="77777777" w:rsidR="00940A68" w:rsidRPr="00F6581B" w:rsidRDefault="00940A68" w:rsidP="00940A68">
            <w:pPr>
              <w:rPr>
                <w:rFonts w:ascii="Aptos Display" w:hAnsi="Aptos Display"/>
                <w:bCs/>
              </w:rPr>
            </w:pPr>
            <w:r w:rsidRPr="00F6581B">
              <w:rPr>
                <w:rFonts w:ascii="Aptos Display" w:hAnsi="Aptos Display"/>
                <w:bCs/>
              </w:rPr>
              <w:t>Demonstrates effective communication skills by providing complete, vital information during hand-offs.</w:t>
            </w:r>
          </w:p>
        </w:tc>
        <w:tc>
          <w:tcPr>
            <w:tcW w:w="2173" w:type="dxa"/>
            <w:vAlign w:val="center"/>
          </w:tcPr>
          <w:p w14:paraId="6C952386" w14:textId="77777777" w:rsidR="00940A68" w:rsidRPr="00982897" w:rsidRDefault="00940A68" w:rsidP="00940A68">
            <w:pPr>
              <w:spacing w:line="276" w:lineRule="auto"/>
              <w:rPr>
                <w:rFonts w:ascii="Aptos Display" w:hAnsi="Aptos Display"/>
                <w:bCs/>
                <w:sz w:val="20"/>
              </w:rPr>
            </w:pPr>
          </w:p>
        </w:tc>
        <w:tc>
          <w:tcPr>
            <w:tcW w:w="810" w:type="dxa"/>
          </w:tcPr>
          <w:p w14:paraId="3080CB22" w14:textId="77777777" w:rsidR="00940A68" w:rsidRPr="00982897" w:rsidRDefault="00940A68" w:rsidP="00940A68">
            <w:pPr>
              <w:rPr>
                <w:rFonts w:ascii="Aptos Display" w:hAnsi="Aptos Display"/>
                <w:bCs/>
                <w:sz w:val="20"/>
              </w:rPr>
            </w:pPr>
          </w:p>
        </w:tc>
        <w:tc>
          <w:tcPr>
            <w:tcW w:w="810" w:type="dxa"/>
          </w:tcPr>
          <w:p w14:paraId="57FDB024" w14:textId="77777777" w:rsidR="00940A68" w:rsidRPr="00F6581B" w:rsidRDefault="00940A68" w:rsidP="00940A68">
            <w:pPr>
              <w:rPr>
                <w:rFonts w:ascii="Aptos Display" w:hAnsi="Aptos Display"/>
                <w:bCs/>
                <w:sz w:val="18"/>
                <w:szCs w:val="18"/>
              </w:rPr>
            </w:pPr>
          </w:p>
        </w:tc>
        <w:tc>
          <w:tcPr>
            <w:tcW w:w="810" w:type="dxa"/>
          </w:tcPr>
          <w:p w14:paraId="3A5B3849" w14:textId="77777777" w:rsidR="00940A68" w:rsidRPr="00F6581B" w:rsidRDefault="00940A68" w:rsidP="00940A68">
            <w:pPr>
              <w:rPr>
                <w:rFonts w:ascii="Aptos Display" w:hAnsi="Aptos Display"/>
                <w:bCs/>
                <w:sz w:val="18"/>
                <w:szCs w:val="18"/>
              </w:rPr>
            </w:pPr>
          </w:p>
        </w:tc>
        <w:tc>
          <w:tcPr>
            <w:tcW w:w="720" w:type="dxa"/>
          </w:tcPr>
          <w:p w14:paraId="588B0EE0" w14:textId="77777777" w:rsidR="00940A68" w:rsidRPr="00F6581B" w:rsidRDefault="00940A68" w:rsidP="00940A68">
            <w:pPr>
              <w:rPr>
                <w:rFonts w:ascii="Aptos Display" w:hAnsi="Aptos Display"/>
                <w:bCs/>
                <w:sz w:val="18"/>
                <w:szCs w:val="18"/>
              </w:rPr>
            </w:pPr>
          </w:p>
        </w:tc>
        <w:tc>
          <w:tcPr>
            <w:tcW w:w="2790" w:type="dxa"/>
            <w:vMerge/>
          </w:tcPr>
          <w:p w14:paraId="69C696B7"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0EA33DE" w14:textId="77777777" w:rsidTr="00CD75F3">
        <w:trPr>
          <w:gridAfter w:val="1"/>
          <w:wAfter w:w="18" w:type="dxa"/>
          <w:trHeight w:val="620"/>
        </w:trPr>
        <w:tc>
          <w:tcPr>
            <w:tcW w:w="6485" w:type="dxa"/>
            <w:vAlign w:val="center"/>
          </w:tcPr>
          <w:p w14:paraId="0C0F52AE" w14:textId="77777777" w:rsidR="00940A68" w:rsidRPr="00F6581B" w:rsidRDefault="00940A68" w:rsidP="00940A68">
            <w:pPr>
              <w:rPr>
                <w:rFonts w:ascii="Aptos Display" w:hAnsi="Aptos Display"/>
                <w:bCs/>
                <w:szCs w:val="22"/>
              </w:rPr>
            </w:pPr>
            <w:r w:rsidRPr="00F6581B">
              <w:rPr>
                <w:rFonts w:ascii="Aptos Display" w:hAnsi="Aptos Display"/>
                <w:bCs/>
                <w:szCs w:val="22"/>
              </w:rPr>
              <w:t>Demonstrates effective communication using SBAR when another team member’s or provider’s immediate attention or action is needed.</w:t>
            </w:r>
          </w:p>
        </w:tc>
        <w:tc>
          <w:tcPr>
            <w:tcW w:w="2173" w:type="dxa"/>
            <w:vAlign w:val="center"/>
          </w:tcPr>
          <w:p w14:paraId="42E3A3DF" w14:textId="77777777" w:rsidR="00940A68" w:rsidRPr="00982897" w:rsidRDefault="00940A68" w:rsidP="00940A68">
            <w:pPr>
              <w:spacing w:line="276" w:lineRule="auto"/>
              <w:rPr>
                <w:rFonts w:ascii="Aptos Display" w:hAnsi="Aptos Display"/>
                <w:bCs/>
                <w:sz w:val="20"/>
              </w:rPr>
            </w:pPr>
          </w:p>
        </w:tc>
        <w:tc>
          <w:tcPr>
            <w:tcW w:w="810" w:type="dxa"/>
          </w:tcPr>
          <w:p w14:paraId="3212777F" w14:textId="77777777" w:rsidR="00940A68" w:rsidRPr="00982897" w:rsidRDefault="00940A68" w:rsidP="00940A68">
            <w:pPr>
              <w:rPr>
                <w:rFonts w:ascii="Aptos Display" w:hAnsi="Aptos Display"/>
                <w:bCs/>
                <w:sz w:val="20"/>
              </w:rPr>
            </w:pPr>
          </w:p>
        </w:tc>
        <w:tc>
          <w:tcPr>
            <w:tcW w:w="810" w:type="dxa"/>
          </w:tcPr>
          <w:p w14:paraId="097F175C" w14:textId="77777777" w:rsidR="00940A68" w:rsidRPr="00F6581B" w:rsidRDefault="00940A68" w:rsidP="00940A68">
            <w:pPr>
              <w:rPr>
                <w:rFonts w:ascii="Aptos Display" w:hAnsi="Aptos Display"/>
                <w:bCs/>
                <w:sz w:val="18"/>
                <w:szCs w:val="18"/>
              </w:rPr>
            </w:pPr>
          </w:p>
        </w:tc>
        <w:tc>
          <w:tcPr>
            <w:tcW w:w="810" w:type="dxa"/>
          </w:tcPr>
          <w:p w14:paraId="6BAFDE30" w14:textId="77777777" w:rsidR="00940A68" w:rsidRPr="00F6581B" w:rsidRDefault="00940A68" w:rsidP="00940A68">
            <w:pPr>
              <w:rPr>
                <w:rFonts w:ascii="Aptos Display" w:hAnsi="Aptos Display"/>
                <w:bCs/>
                <w:sz w:val="18"/>
                <w:szCs w:val="18"/>
              </w:rPr>
            </w:pPr>
          </w:p>
        </w:tc>
        <w:tc>
          <w:tcPr>
            <w:tcW w:w="720" w:type="dxa"/>
          </w:tcPr>
          <w:p w14:paraId="54EBD95D" w14:textId="77777777" w:rsidR="00940A68" w:rsidRPr="00F6581B" w:rsidRDefault="00940A68" w:rsidP="00940A68">
            <w:pPr>
              <w:rPr>
                <w:rFonts w:ascii="Aptos Display" w:hAnsi="Aptos Display"/>
                <w:bCs/>
                <w:sz w:val="18"/>
                <w:szCs w:val="18"/>
              </w:rPr>
            </w:pPr>
          </w:p>
        </w:tc>
        <w:tc>
          <w:tcPr>
            <w:tcW w:w="2790" w:type="dxa"/>
            <w:vMerge/>
          </w:tcPr>
          <w:p w14:paraId="76FE9D6C"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262CA4E1" w14:textId="77777777" w:rsidTr="002D5424">
        <w:trPr>
          <w:gridAfter w:val="1"/>
          <w:wAfter w:w="18" w:type="dxa"/>
          <w:trHeight w:val="512"/>
        </w:trPr>
        <w:tc>
          <w:tcPr>
            <w:tcW w:w="6485" w:type="dxa"/>
            <w:vAlign w:val="center"/>
          </w:tcPr>
          <w:p w14:paraId="53D49A66" w14:textId="77777777" w:rsidR="00940A68" w:rsidRPr="00F6581B" w:rsidRDefault="00940A68" w:rsidP="00940A68">
            <w:pPr>
              <w:rPr>
                <w:rFonts w:ascii="Aptos Display" w:hAnsi="Aptos Display"/>
                <w:bCs/>
                <w:szCs w:val="22"/>
              </w:rPr>
            </w:pPr>
            <w:r w:rsidRPr="00F6581B">
              <w:rPr>
                <w:rFonts w:ascii="Aptos Display" w:hAnsi="Aptos Display"/>
                <w:bCs/>
                <w:szCs w:val="22"/>
              </w:rPr>
              <w:t>Demonstrates conflict resolution (chain of command / escalation in care).</w:t>
            </w:r>
          </w:p>
        </w:tc>
        <w:tc>
          <w:tcPr>
            <w:tcW w:w="2173" w:type="dxa"/>
            <w:vAlign w:val="center"/>
          </w:tcPr>
          <w:p w14:paraId="1E34113A" w14:textId="77777777" w:rsidR="00940A68" w:rsidRPr="00982897" w:rsidRDefault="00940A68" w:rsidP="00940A68">
            <w:pPr>
              <w:spacing w:line="276" w:lineRule="auto"/>
              <w:rPr>
                <w:rFonts w:ascii="Aptos Display" w:hAnsi="Aptos Display"/>
                <w:bCs/>
                <w:sz w:val="20"/>
              </w:rPr>
            </w:pPr>
          </w:p>
        </w:tc>
        <w:tc>
          <w:tcPr>
            <w:tcW w:w="810" w:type="dxa"/>
          </w:tcPr>
          <w:p w14:paraId="4E858D33" w14:textId="77777777" w:rsidR="00940A68" w:rsidRPr="00982897" w:rsidRDefault="00940A68" w:rsidP="00940A68">
            <w:pPr>
              <w:rPr>
                <w:rFonts w:ascii="Aptos Display" w:hAnsi="Aptos Display"/>
                <w:bCs/>
                <w:sz w:val="20"/>
              </w:rPr>
            </w:pPr>
          </w:p>
        </w:tc>
        <w:tc>
          <w:tcPr>
            <w:tcW w:w="810" w:type="dxa"/>
          </w:tcPr>
          <w:p w14:paraId="7486C107" w14:textId="77777777" w:rsidR="00940A68" w:rsidRPr="00F6581B" w:rsidRDefault="00940A68" w:rsidP="00940A68">
            <w:pPr>
              <w:rPr>
                <w:rFonts w:ascii="Aptos Display" w:hAnsi="Aptos Display"/>
                <w:bCs/>
                <w:sz w:val="18"/>
                <w:szCs w:val="18"/>
              </w:rPr>
            </w:pPr>
          </w:p>
        </w:tc>
        <w:tc>
          <w:tcPr>
            <w:tcW w:w="810" w:type="dxa"/>
          </w:tcPr>
          <w:p w14:paraId="70A83222" w14:textId="77777777" w:rsidR="00940A68" w:rsidRPr="00F6581B" w:rsidRDefault="00940A68" w:rsidP="00940A68">
            <w:pPr>
              <w:rPr>
                <w:rFonts w:ascii="Aptos Display" w:hAnsi="Aptos Display"/>
                <w:bCs/>
                <w:sz w:val="18"/>
                <w:szCs w:val="18"/>
              </w:rPr>
            </w:pPr>
          </w:p>
        </w:tc>
        <w:tc>
          <w:tcPr>
            <w:tcW w:w="720" w:type="dxa"/>
          </w:tcPr>
          <w:p w14:paraId="7F9847A5" w14:textId="77777777" w:rsidR="00940A68" w:rsidRPr="00F6581B" w:rsidRDefault="00940A68" w:rsidP="00940A68">
            <w:pPr>
              <w:rPr>
                <w:rFonts w:ascii="Aptos Display" w:hAnsi="Aptos Display"/>
                <w:bCs/>
                <w:sz w:val="18"/>
                <w:szCs w:val="18"/>
              </w:rPr>
            </w:pPr>
          </w:p>
        </w:tc>
        <w:tc>
          <w:tcPr>
            <w:tcW w:w="2790" w:type="dxa"/>
            <w:vMerge/>
          </w:tcPr>
          <w:p w14:paraId="10018A8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656FB7C5" w14:textId="77777777" w:rsidTr="00154668">
        <w:trPr>
          <w:gridAfter w:val="1"/>
          <w:wAfter w:w="18" w:type="dxa"/>
          <w:trHeight w:val="332"/>
        </w:trPr>
        <w:tc>
          <w:tcPr>
            <w:tcW w:w="6485" w:type="dxa"/>
            <w:vAlign w:val="center"/>
          </w:tcPr>
          <w:p w14:paraId="19BE0FED" w14:textId="77777777" w:rsidR="00940A68" w:rsidRPr="00F6581B" w:rsidRDefault="00940A68" w:rsidP="00940A68">
            <w:pPr>
              <w:rPr>
                <w:rFonts w:ascii="Aptos Display" w:hAnsi="Aptos Display"/>
                <w:bCs/>
              </w:rPr>
            </w:pPr>
            <w:r w:rsidRPr="00F6581B">
              <w:rPr>
                <w:rFonts w:ascii="Aptos Display" w:hAnsi="Aptos Display"/>
                <w:bCs/>
              </w:rPr>
              <w:t>Demonstrates timely and complete documentation</w:t>
            </w:r>
          </w:p>
        </w:tc>
        <w:tc>
          <w:tcPr>
            <w:tcW w:w="2173" w:type="dxa"/>
            <w:vAlign w:val="center"/>
          </w:tcPr>
          <w:p w14:paraId="2B75B5D0" w14:textId="77777777" w:rsidR="00940A68" w:rsidRPr="00982897" w:rsidRDefault="00940A68" w:rsidP="00940A68">
            <w:pPr>
              <w:spacing w:line="276" w:lineRule="auto"/>
              <w:rPr>
                <w:rFonts w:ascii="Aptos Display" w:hAnsi="Aptos Display"/>
                <w:bCs/>
                <w:sz w:val="20"/>
              </w:rPr>
            </w:pPr>
          </w:p>
        </w:tc>
        <w:tc>
          <w:tcPr>
            <w:tcW w:w="810" w:type="dxa"/>
          </w:tcPr>
          <w:p w14:paraId="5DCCC7AC" w14:textId="77777777" w:rsidR="00940A68" w:rsidRPr="00982897" w:rsidRDefault="00940A68" w:rsidP="00940A68">
            <w:pPr>
              <w:rPr>
                <w:rFonts w:ascii="Aptos Display" w:hAnsi="Aptos Display"/>
                <w:bCs/>
                <w:sz w:val="20"/>
              </w:rPr>
            </w:pPr>
          </w:p>
        </w:tc>
        <w:tc>
          <w:tcPr>
            <w:tcW w:w="810" w:type="dxa"/>
          </w:tcPr>
          <w:p w14:paraId="14150CE5" w14:textId="77777777" w:rsidR="00940A68" w:rsidRPr="00F6581B" w:rsidRDefault="00940A68" w:rsidP="00940A68">
            <w:pPr>
              <w:rPr>
                <w:rFonts w:ascii="Aptos Display" w:hAnsi="Aptos Display"/>
                <w:bCs/>
                <w:sz w:val="18"/>
                <w:szCs w:val="18"/>
              </w:rPr>
            </w:pPr>
          </w:p>
        </w:tc>
        <w:tc>
          <w:tcPr>
            <w:tcW w:w="810" w:type="dxa"/>
          </w:tcPr>
          <w:p w14:paraId="069C66E4" w14:textId="77777777" w:rsidR="00940A68" w:rsidRPr="00F6581B" w:rsidRDefault="00940A68" w:rsidP="00940A68">
            <w:pPr>
              <w:rPr>
                <w:rFonts w:ascii="Aptos Display" w:hAnsi="Aptos Display"/>
                <w:bCs/>
                <w:sz w:val="18"/>
                <w:szCs w:val="18"/>
              </w:rPr>
            </w:pPr>
          </w:p>
        </w:tc>
        <w:tc>
          <w:tcPr>
            <w:tcW w:w="720" w:type="dxa"/>
          </w:tcPr>
          <w:p w14:paraId="3923E70F" w14:textId="77777777" w:rsidR="00940A68" w:rsidRPr="00F6581B" w:rsidRDefault="00940A68" w:rsidP="00940A68">
            <w:pPr>
              <w:rPr>
                <w:rFonts w:ascii="Aptos Display" w:hAnsi="Aptos Display"/>
                <w:bCs/>
                <w:sz w:val="18"/>
                <w:szCs w:val="18"/>
              </w:rPr>
            </w:pPr>
          </w:p>
        </w:tc>
        <w:tc>
          <w:tcPr>
            <w:tcW w:w="2790" w:type="dxa"/>
            <w:vMerge/>
          </w:tcPr>
          <w:p w14:paraId="31640710"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DF2EA66" w14:textId="77777777" w:rsidTr="00CD75F3">
        <w:trPr>
          <w:gridAfter w:val="1"/>
          <w:wAfter w:w="18" w:type="dxa"/>
          <w:trHeight w:val="350"/>
        </w:trPr>
        <w:tc>
          <w:tcPr>
            <w:tcW w:w="6485" w:type="dxa"/>
            <w:vAlign w:val="center"/>
          </w:tcPr>
          <w:p w14:paraId="09E9DAEF" w14:textId="77777777" w:rsidR="00940A68" w:rsidRPr="00F6581B" w:rsidRDefault="00940A68" w:rsidP="00940A68">
            <w:pPr>
              <w:rPr>
                <w:rFonts w:ascii="Aptos Display" w:hAnsi="Aptos Display"/>
                <w:bCs/>
              </w:rPr>
            </w:pPr>
            <w:r w:rsidRPr="00F6581B">
              <w:rPr>
                <w:rFonts w:ascii="Aptos Display" w:hAnsi="Aptos Display"/>
                <w:bCs/>
              </w:rPr>
              <w:t>Demonstrates perinatal medication safety principles</w:t>
            </w:r>
          </w:p>
        </w:tc>
        <w:tc>
          <w:tcPr>
            <w:tcW w:w="2173" w:type="dxa"/>
            <w:vAlign w:val="center"/>
          </w:tcPr>
          <w:p w14:paraId="6B80B88C" w14:textId="77777777" w:rsidR="00940A68" w:rsidRPr="00982897" w:rsidRDefault="00940A68" w:rsidP="00940A68">
            <w:pPr>
              <w:spacing w:line="276" w:lineRule="auto"/>
              <w:rPr>
                <w:rFonts w:ascii="Aptos Display" w:hAnsi="Aptos Display"/>
                <w:bCs/>
                <w:sz w:val="20"/>
              </w:rPr>
            </w:pPr>
          </w:p>
        </w:tc>
        <w:tc>
          <w:tcPr>
            <w:tcW w:w="810" w:type="dxa"/>
          </w:tcPr>
          <w:p w14:paraId="4434B5C4" w14:textId="77777777" w:rsidR="00940A68" w:rsidRPr="00982897" w:rsidRDefault="00940A68" w:rsidP="00940A68">
            <w:pPr>
              <w:rPr>
                <w:rFonts w:ascii="Aptos Display" w:hAnsi="Aptos Display"/>
                <w:bCs/>
                <w:sz w:val="20"/>
              </w:rPr>
            </w:pPr>
          </w:p>
        </w:tc>
        <w:tc>
          <w:tcPr>
            <w:tcW w:w="810" w:type="dxa"/>
          </w:tcPr>
          <w:p w14:paraId="352DF10D" w14:textId="77777777" w:rsidR="00940A68" w:rsidRPr="00F6581B" w:rsidRDefault="00940A68" w:rsidP="00940A68">
            <w:pPr>
              <w:rPr>
                <w:rFonts w:ascii="Aptos Display" w:hAnsi="Aptos Display"/>
                <w:bCs/>
                <w:sz w:val="18"/>
                <w:szCs w:val="18"/>
              </w:rPr>
            </w:pPr>
          </w:p>
        </w:tc>
        <w:tc>
          <w:tcPr>
            <w:tcW w:w="810" w:type="dxa"/>
          </w:tcPr>
          <w:p w14:paraId="3E855930" w14:textId="77777777" w:rsidR="00940A68" w:rsidRPr="00F6581B" w:rsidRDefault="00940A68" w:rsidP="00940A68">
            <w:pPr>
              <w:rPr>
                <w:rFonts w:ascii="Aptos Display" w:hAnsi="Aptos Display"/>
                <w:bCs/>
                <w:sz w:val="18"/>
                <w:szCs w:val="18"/>
              </w:rPr>
            </w:pPr>
          </w:p>
        </w:tc>
        <w:tc>
          <w:tcPr>
            <w:tcW w:w="720" w:type="dxa"/>
          </w:tcPr>
          <w:p w14:paraId="1CBB5BA2" w14:textId="77777777" w:rsidR="00940A68" w:rsidRPr="00F6581B" w:rsidRDefault="00940A68" w:rsidP="00940A68">
            <w:pPr>
              <w:rPr>
                <w:rFonts w:ascii="Aptos Display" w:hAnsi="Aptos Display"/>
                <w:bCs/>
                <w:sz w:val="18"/>
                <w:szCs w:val="18"/>
              </w:rPr>
            </w:pPr>
          </w:p>
        </w:tc>
        <w:tc>
          <w:tcPr>
            <w:tcW w:w="2790" w:type="dxa"/>
            <w:vMerge/>
          </w:tcPr>
          <w:p w14:paraId="5AB71D7B" w14:textId="77777777" w:rsidR="00940A68" w:rsidRPr="00F6581B" w:rsidRDefault="00940A68"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CD75F3" w:rsidRPr="00F6581B" w14:paraId="7039C92E" w14:textId="77777777" w:rsidTr="002D5424">
        <w:trPr>
          <w:gridAfter w:val="1"/>
          <w:wAfter w:w="18" w:type="dxa"/>
          <w:trHeight w:val="530"/>
        </w:trPr>
        <w:tc>
          <w:tcPr>
            <w:tcW w:w="6485" w:type="dxa"/>
            <w:vAlign w:val="center"/>
          </w:tcPr>
          <w:p w14:paraId="2B17286B" w14:textId="77777777" w:rsidR="00CD75F3" w:rsidRPr="00F6581B" w:rsidRDefault="00CD75F3" w:rsidP="00940A68">
            <w:pPr>
              <w:rPr>
                <w:rFonts w:ascii="Aptos Display" w:hAnsi="Aptos Display"/>
                <w:bCs/>
              </w:rPr>
            </w:pPr>
            <w:r w:rsidRPr="00F6581B">
              <w:rPr>
                <w:rFonts w:ascii="Aptos Display" w:hAnsi="Aptos Display"/>
                <w:bCs/>
              </w:rPr>
              <w:t>Identifies sources of perinatal liability.</w:t>
            </w:r>
          </w:p>
        </w:tc>
        <w:tc>
          <w:tcPr>
            <w:tcW w:w="2173" w:type="dxa"/>
            <w:vAlign w:val="center"/>
          </w:tcPr>
          <w:p w14:paraId="327650C9" w14:textId="77777777" w:rsidR="00CD75F3" w:rsidRPr="00982897" w:rsidRDefault="00CD75F3" w:rsidP="00940A68">
            <w:pPr>
              <w:spacing w:line="276" w:lineRule="auto"/>
              <w:rPr>
                <w:rFonts w:ascii="Aptos Display" w:hAnsi="Aptos Display"/>
                <w:bCs/>
                <w:sz w:val="20"/>
              </w:rPr>
            </w:pPr>
          </w:p>
        </w:tc>
        <w:tc>
          <w:tcPr>
            <w:tcW w:w="810" w:type="dxa"/>
          </w:tcPr>
          <w:p w14:paraId="0006068A" w14:textId="77777777" w:rsidR="00CD75F3" w:rsidRPr="00982897" w:rsidRDefault="00CD75F3" w:rsidP="00940A68">
            <w:pPr>
              <w:rPr>
                <w:rFonts w:ascii="Aptos Display" w:hAnsi="Aptos Display"/>
                <w:bCs/>
                <w:sz w:val="20"/>
              </w:rPr>
            </w:pPr>
          </w:p>
        </w:tc>
        <w:tc>
          <w:tcPr>
            <w:tcW w:w="810" w:type="dxa"/>
          </w:tcPr>
          <w:p w14:paraId="0235959B" w14:textId="77777777" w:rsidR="00CD75F3" w:rsidRPr="00F6581B" w:rsidRDefault="00CD75F3" w:rsidP="00940A68">
            <w:pPr>
              <w:rPr>
                <w:rFonts w:ascii="Aptos Display" w:hAnsi="Aptos Display"/>
                <w:bCs/>
                <w:sz w:val="18"/>
                <w:szCs w:val="18"/>
              </w:rPr>
            </w:pPr>
          </w:p>
        </w:tc>
        <w:tc>
          <w:tcPr>
            <w:tcW w:w="810" w:type="dxa"/>
          </w:tcPr>
          <w:p w14:paraId="5CB91AFF" w14:textId="77777777" w:rsidR="00CD75F3" w:rsidRPr="00F6581B" w:rsidRDefault="00CD75F3" w:rsidP="00940A68">
            <w:pPr>
              <w:rPr>
                <w:rFonts w:ascii="Aptos Display" w:hAnsi="Aptos Display"/>
                <w:bCs/>
                <w:sz w:val="18"/>
                <w:szCs w:val="18"/>
              </w:rPr>
            </w:pPr>
          </w:p>
        </w:tc>
        <w:tc>
          <w:tcPr>
            <w:tcW w:w="720" w:type="dxa"/>
          </w:tcPr>
          <w:p w14:paraId="444D9F44" w14:textId="77777777" w:rsidR="00CD75F3" w:rsidRPr="00F6581B" w:rsidRDefault="00CD75F3" w:rsidP="00940A68">
            <w:pPr>
              <w:rPr>
                <w:rFonts w:ascii="Aptos Display" w:hAnsi="Aptos Display"/>
                <w:bCs/>
                <w:sz w:val="18"/>
                <w:szCs w:val="18"/>
              </w:rPr>
            </w:pPr>
          </w:p>
        </w:tc>
        <w:tc>
          <w:tcPr>
            <w:tcW w:w="2790" w:type="dxa"/>
          </w:tcPr>
          <w:p w14:paraId="70E3DA47" w14:textId="77777777" w:rsidR="00CD75F3" w:rsidRPr="00F6581B" w:rsidRDefault="00CD75F3" w:rsidP="00940A68">
            <w:pPr>
              <w:rPr>
                <w:rFonts w:ascii="Aptos Display" w:hAnsi="Aptos Display"/>
                <w:bCs/>
                <w:sz w:val="18"/>
                <w:szCs w:val="18"/>
              </w:rPr>
            </w:pPr>
          </w:p>
        </w:tc>
        <w:tc>
          <w:tcPr>
            <w:tcW w:type="dxa" w:w="518"/>
            <w:vAlign w:val="center"/>
            <w:shd w:fill="E9DFF5"/>
          </w:tcPr>
          <w:p>
            <w:r/>
            <w:r>
              <w:rPr>
                <w:rFonts w:ascii="Arial" w:hAnsi="Arial"/>
                <w:b/>
                <w:sz w:val="14"/>
              </w:rPr>
              <w:t>P4</w:t>
            </w:r>
          </w:p>
        </w:tc>
      </w:tr>
      <w:tr w:rsidR="00940A68" w:rsidRPr="00F6581B" w14:paraId="3C8D787F" w14:textId="77777777" w:rsidTr="00277569">
        <w:trPr>
          <w:gridAfter w:val="1"/>
          <w:wAfter w:w="18" w:type="dxa"/>
        </w:trPr>
        <w:tc>
          <w:tcPr>
            <w:tcW w:w="14598" w:type="dxa"/>
            <w:gridSpan w:val="7"/>
            <w:vAlign w:val="center"/>
          </w:tcPr>
          <w:p w14:paraId="73E7DF6C" w14:textId="77777777" w:rsidR="00940A68" w:rsidRDefault="00940A68" w:rsidP="00940A68">
            <w:pPr>
              <w:rPr>
                <w:rFonts w:ascii="Aptos Display" w:hAnsi="Aptos Display"/>
                <w:b/>
              </w:rPr>
            </w:pPr>
          </w:p>
          <w:p w14:paraId="217319DD" w14:textId="77777777" w:rsidR="00940A68" w:rsidRPr="00F6581B" w:rsidRDefault="00CD75F3" w:rsidP="00940A68">
            <w:pPr>
              <w:rPr>
                <w:rFonts w:ascii="Aptos Display" w:hAnsi="Aptos Display"/>
                <w:b/>
              </w:rPr>
            </w:pPr>
            <w:r>
              <w:rPr>
                <w:rFonts w:ascii="Aptos Display" w:hAnsi="Aptos Display"/>
                <w:b/>
              </w:rPr>
              <w:t>P</w:t>
            </w:r>
            <w:r w:rsidR="00940A68" w:rsidRPr="00F6581B">
              <w:rPr>
                <w:rFonts w:ascii="Aptos Display" w:hAnsi="Aptos Display"/>
                <w:b/>
              </w:rPr>
              <w:t>lease identify any unanswered orientations questions or concerns that could be incorporated into future orientations.</w:t>
            </w:r>
          </w:p>
          <w:p w14:paraId="57B3EEDA" w14:textId="77777777" w:rsidR="00940A68" w:rsidRPr="00F6581B" w:rsidRDefault="00940A68" w:rsidP="00940A68">
            <w:pPr>
              <w:rPr>
                <w:rFonts w:ascii="Aptos Display" w:hAnsi="Aptos Display"/>
                <w:b/>
                <w:sz w:val="18"/>
                <w:szCs w:val="18"/>
              </w:rPr>
            </w:pPr>
          </w:p>
          <w:p w14:paraId="2CDF0A8C" w14:textId="77777777" w:rsidR="00940A68" w:rsidRPr="00F6581B" w:rsidRDefault="00940A68" w:rsidP="00940A68">
            <w:pPr>
              <w:rPr>
                <w:rFonts w:ascii="Aptos Display" w:hAnsi="Aptos Display"/>
                <w:b/>
                <w:sz w:val="18"/>
                <w:szCs w:val="18"/>
              </w:rPr>
            </w:pPr>
          </w:p>
          <w:p w14:paraId="03A45F2D" w14:textId="77777777" w:rsidR="00940A68" w:rsidRDefault="00940A68" w:rsidP="00940A68">
            <w:pPr>
              <w:rPr>
                <w:rFonts w:ascii="Aptos Display" w:hAnsi="Aptos Display"/>
                <w:b/>
                <w:sz w:val="18"/>
                <w:szCs w:val="18"/>
              </w:rPr>
            </w:pPr>
          </w:p>
          <w:p w14:paraId="53E3EB4E" w14:textId="77777777" w:rsidR="00CD75F3" w:rsidRPr="00F6581B" w:rsidRDefault="00CD75F3" w:rsidP="00940A68">
            <w:pPr>
              <w:rPr>
                <w:rFonts w:ascii="Aptos Display" w:hAnsi="Aptos Display"/>
                <w:b/>
                <w:sz w:val="18"/>
                <w:szCs w:val="18"/>
              </w:rPr>
            </w:pPr>
          </w:p>
          <w:p w14:paraId="69C704BF" w14:textId="77777777" w:rsidR="00940A68" w:rsidRPr="00F6581B" w:rsidRDefault="00940A68" w:rsidP="00940A68">
            <w:pPr>
              <w:rPr>
                <w:rFonts w:ascii="Aptos Display" w:hAnsi="Aptos Display"/>
                <w:b/>
                <w:sz w:val="18"/>
                <w:szCs w:val="18"/>
              </w:rPr>
            </w:pPr>
          </w:p>
          <w:p w14:paraId="130E056E" w14:textId="77777777" w:rsidR="00940A68" w:rsidRPr="00F6581B" w:rsidRDefault="00940A68" w:rsidP="00940A68">
            <w:pPr>
              <w:rPr>
                <w:rFonts w:ascii="Aptos Display" w:hAnsi="Aptos Display"/>
                <w:b/>
                <w:sz w:val="18"/>
                <w:szCs w:val="18"/>
              </w:rPr>
            </w:pPr>
          </w:p>
          <w:p w14:paraId="1BF311F9" w14:textId="77777777" w:rsidR="00940A68" w:rsidRPr="00F6581B" w:rsidRDefault="00940A68" w:rsidP="00940A68">
            <w:pPr>
              <w:rPr>
                <w:rFonts w:ascii="Aptos Display" w:hAnsi="Aptos Display"/>
                <w:bCs/>
              </w:rPr>
            </w:pPr>
            <w:r w:rsidRPr="00F6581B">
              <w:rPr>
                <w:rFonts w:ascii="Aptos Display" w:hAnsi="Aptos Display"/>
                <w:bCs/>
              </w:rPr>
              <w:t xml:space="preserve">Signature and initials of orientee: </w:t>
            </w:r>
            <w:r w:rsidRPr="00F6581B">
              <w:rPr>
                <w:rFonts w:ascii="Aptos Display" w:hAnsi="Aptos Display"/>
                <w:bCs/>
              </w:rPr>
              <w:tab/>
            </w:r>
            <w:r w:rsidRPr="00F6581B">
              <w:rPr>
                <w:rFonts w:ascii="Aptos Display" w:hAnsi="Aptos Display"/>
                <w:bCs/>
              </w:rPr>
              <w:tab/>
              <w:t xml:space="preserve">                                </w:t>
            </w:r>
            <w:r>
              <w:rPr>
                <w:rFonts w:ascii="Aptos Display" w:hAnsi="Aptos Display"/>
                <w:bCs/>
              </w:rPr>
              <w:t xml:space="preserve">        </w:t>
            </w:r>
            <w:r w:rsidRPr="00F6581B">
              <w:rPr>
                <w:rFonts w:ascii="Aptos Display" w:hAnsi="Aptos Display"/>
                <w:bCs/>
              </w:rPr>
              <w:t xml:space="preserve">  Signature and initials of preceptors/evaluators:</w:t>
            </w:r>
          </w:p>
          <w:p w14:paraId="57053C19" w14:textId="77777777" w:rsidR="00940A68" w:rsidRPr="00F6581B" w:rsidRDefault="00940A68" w:rsidP="00940A68">
            <w:pPr>
              <w:rPr>
                <w:rFonts w:ascii="Aptos Display" w:hAnsi="Aptos Display"/>
                <w:bCs/>
              </w:rPr>
            </w:pPr>
          </w:p>
          <w:p w14:paraId="7EDF5F39" w14:textId="77777777" w:rsidR="00940A68" w:rsidRPr="00F6581B" w:rsidRDefault="00940A68" w:rsidP="00940A68">
            <w:pPr>
              <w:rPr>
                <w:rFonts w:ascii="Aptos Display" w:hAnsi="Aptos Display"/>
              </w:rPr>
            </w:pPr>
          </w:p>
          <w:p w14:paraId="5A550D3C" w14:textId="77777777" w:rsidR="00940A68" w:rsidRPr="00F6581B" w:rsidRDefault="00940A68" w:rsidP="00940A68">
            <w:pPr>
              <w:rPr>
                <w:rFonts w:ascii="Aptos Display" w:hAnsi="Aptos Display"/>
              </w:rPr>
            </w:pPr>
            <w:r w:rsidRPr="00F6581B">
              <w:rPr>
                <w:rFonts w:ascii="Aptos Display" w:hAnsi="Aptos Display"/>
              </w:rPr>
              <w:t xml:space="preserve">_________________________________________ </w:t>
            </w:r>
            <w:proofErr w:type="gramStart"/>
            <w:r w:rsidRPr="00F6581B">
              <w:rPr>
                <w:rFonts w:ascii="Aptos Display" w:hAnsi="Aptos Display"/>
              </w:rPr>
              <w:t xml:space="preserve">                    </w:t>
            </w:r>
            <w:r>
              <w:rPr>
                <w:rFonts w:ascii="Aptos Display" w:hAnsi="Aptos Display"/>
              </w:rPr>
              <w:t xml:space="preserve">                     </w:t>
            </w:r>
            <w:r w:rsidRPr="00F6581B">
              <w:rPr>
                <w:rFonts w:ascii="Aptos Display" w:hAnsi="Aptos Display"/>
              </w:rPr>
              <w:t xml:space="preserve">   ___________________________________      </w:t>
            </w:r>
            <w:proofErr w:type="gramEnd"/>
            <w:r w:rsidRPr="00F6581B">
              <w:rPr>
                <w:rFonts w:ascii="Aptos Display" w:hAnsi="Aptos Display"/>
              </w:rPr>
              <w:t>_____________________________________</w:t>
            </w:r>
          </w:p>
          <w:p w14:paraId="0BE996A2" w14:textId="77777777" w:rsidR="00940A68" w:rsidRPr="00F6581B" w:rsidRDefault="00940A68" w:rsidP="00940A68">
            <w:pPr>
              <w:rPr>
                <w:rFonts w:ascii="Aptos Display" w:hAnsi="Aptos Display"/>
              </w:rPr>
            </w:pPr>
          </w:p>
          <w:p w14:paraId="1B44848B" w14:textId="77777777" w:rsidR="00940A68" w:rsidRPr="00F6581B" w:rsidRDefault="00940A68" w:rsidP="00940A68">
            <w:pPr>
              <w:rPr>
                <w:rFonts w:ascii="Aptos Display" w:hAnsi="Aptos Display"/>
              </w:rPr>
            </w:pPr>
            <w:r w:rsidRPr="00F6581B">
              <w:rPr>
                <w:rFonts w:ascii="Aptos Display" w:hAnsi="Aptos Display"/>
              </w:rPr>
              <w:t xml:space="preserve">                              </w:t>
            </w:r>
          </w:p>
          <w:p w14:paraId="2E9D8B1C" w14:textId="77777777" w:rsidR="00940A68" w:rsidRPr="00F6581B" w:rsidRDefault="00940A68" w:rsidP="00940A68">
            <w:pPr>
              <w:rPr>
                <w:rFonts w:ascii="Aptos Display" w:hAnsi="Aptos Display"/>
                <w:b/>
                <w:sz w:val="18"/>
                <w:szCs w:val="18"/>
              </w:rPr>
            </w:pPr>
            <w:r w:rsidRPr="00F6581B">
              <w:rPr>
                <w:rFonts w:ascii="Aptos Display" w:hAnsi="Aptos Display"/>
              </w:rPr>
              <w:t xml:space="preserve">                                                                                                          </w:t>
            </w:r>
            <w:r>
              <w:rPr>
                <w:rFonts w:ascii="Aptos Display" w:hAnsi="Aptos Display"/>
              </w:rPr>
              <w:t xml:space="preserve">                                    </w:t>
            </w:r>
            <w:proofErr w:type="gramStart"/>
            <w:r w:rsidRPr="00F6581B">
              <w:rPr>
                <w:rFonts w:ascii="Aptos Display" w:hAnsi="Aptos Display"/>
              </w:rPr>
              <w:t xml:space="preserve">___________________________________      </w:t>
            </w:r>
            <w:proofErr w:type="gramEnd"/>
            <w:r w:rsidRPr="00F6581B">
              <w:rPr>
                <w:rFonts w:ascii="Aptos Display" w:hAnsi="Aptos Display"/>
              </w:rPr>
              <w:t>_____________________________________</w:t>
            </w:r>
          </w:p>
          <w:p w14:paraId="6CEE7701" w14:textId="77777777" w:rsidR="00940A68" w:rsidRPr="00F6581B" w:rsidRDefault="00940A68" w:rsidP="00940A68">
            <w:pPr>
              <w:rPr>
                <w:rFonts w:ascii="Aptos Display" w:hAnsi="Aptos Display"/>
                <w:b/>
                <w:sz w:val="18"/>
                <w:szCs w:val="18"/>
              </w:rPr>
            </w:pPr>
            <w:r>
              <w:rPr>
                <w:rFonts w:ascii="Aptos Display" w:hAnsi="Aptos Display"/>
                <w:b/>
                <w:sz w:val="18"/>
                <w:szCs w:val="18"/>
              </w:rPr>
              <w:t xml:space="preserve">        </w:t>
            </w:r>
          </w:p>
          <w:p w14:paraId="1358464B" w14:textId="77777777" w:rsidR="00940A68" w:rsidRPr="00F6581B" w:rsidRDefault="00940A68" w:rsidP="00940A68">
            <w:pPr>
              <w:rPr>
                <w:rFonts w:ascii="Aptos Display" w:hAnsi="Aptos Display"/>
                <w:b/>
                <w:sz w:val="18"/>
                <w:szCs w:val="18"/>
              </w:rPr>
            </w:pPr>
          </w:p>
        </w:tc>
        <w:tc>
          <w:tcPr>
            <w:tcW w:type="dxa" w:w="518"/>
          </w:tcPr>
          <w:p/>
        </w:tc>
      </w:tr>
    </w:tbl>
    <w:p w14:paraId="1A548465" w14:textId="77777777" w:rsidR="0039296E" w:rsidRDefault="0039296E" w:rsidP="00226E9E">
      <w:pPr>
        <w:rPr>
          <w:rFonts w:ascii="Aptos" w:hAnsi="Aptos"/>
          <w:bCs/>
        </w:rPr>
      </w:pPr>
    </w:p>
    <w:p w14:paraId="3767CB84" w14:textId="77777777" w:rsidR="0039296E" w:rsidRDefault="0039296E" w:rsidP="00226E9E">
      <w:pPr>
        <w:rPr>
          <w:rFonts w:ascii="Aptos" w:hAnsi="Aptos"/>
          <w:bCs/>
        </w:rPr>
      </w:pPr>
    </w:p>
    <w:sectPr w:rsidR="0039296E" w:rsidSect="003640A1">
      <w:footerReference w:type="default" r:id="rId9"/>
      <w:footerReference w:type="first" r:id="rId10"/>
      <w:pgSz w:w="15840" w:h="12240" w:orient="landscape" w:code="1"/>
      <w:pgMar w:top="720" w:right="720" w:bottom="720" w:left="72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1308D" w14:textId="77777777" w:rsidR="004E0C58" w:rsidRDefault="004E0C58">
      <w:r>
        <w:separator/>
      </w:r>
    </w:p>
  </w:endnote>
  <w:endnote w:type="continuationSeparator" w:id="0">
    <w:p w14:paraId="4462F43B" w14:textId="77777777" w:rsidR="004E0C58" w:rsidRDefault="004E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N)">
    <w:altName w:val="Univers"/>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446" w14:textId="77777777" w:rsidR="00EA62BB" w:rsidRDefault="002D5424">
    <w:pPr>
      <w:pStyle w:val="Footer"/>
      <w:rPr>
        <w:sz w:val="16"/>
      </w:rPr>
    </w:pPr>
    <w:r>
      <w:rPr>
        <w:sz w:val="16"/>
      </w:rPr>
      <w:t>Updated 9/2025 LC</w:t>
    </w:r>
    <w:r w:rsidR="00EA62BB">
      <w:rPr>
        <w:sz w:val="16"/>
      </w:rPr>
      <w:tab/>
    </w:r>
    <w:r w:rsidR="00EA62BB">
      <w:rPr>
        <w:sz w:val="16"/>
      </w:rPr>
      <w:tab/>
    </w:r>
    <w:r w:rsidR="00EA62BB">
      <w:rPr>
        <w:sz w:val="16"/>
      </w:rPr>
      <w:tab/>
    </w:r>
    <w:r w:rsidR="00EA62BB">
      <w:rPr>
        <w:sz w:val="16"/>
      </w:rPr>
      <w:tab/>
    </w:r>
    <w:r w:rsidR="00EA62BB">
      <w:rPr>
        <w:sz w:val="16"/>
      </w:rPr>
      <w:tab/>
    </w:r>
    <w:r w:rsidR="00EA62BB">
      <w:rPr>
        <w:snapToGrid w:val="0"/>
        <w:sz w:val="16"/>
      </w:rPr>
      <w:t xml:space="preserve">Page </w:t>
    </w:r>
    <w:r w:rsidR="00EA62BB">
      <w:rPr>
        <w:snapToGrid w:val="0"/>
        <w:sz w:val="16"/>
      </w:rPr>
      <w:fldChar w:fldCharType="begin"/>
    </w:r>
    <w:r w:rsidR="00EA62BB">
      <w:rPr>
        <w:snapToGrid w:val="0"/>
        <w:sz w:val="16"/>
      </w:rPr>
      <w:instrText xml:space="preserve"> PAGE </w:instrText>
    </w:r>
    <w:r w:rsidR="00EA62BB">
      <w:rPr>
        <w:snapToGrid w:val="0"/>
        <w:sz w:val="16"/>
      </w:rPr>
      <w:fldChar w:fldCharType="separate"/>
    </w:r>
    <w:r w:rsidR="0085485C">
      <w:rPr>
        <w:noProof/>
        <w:snapToGrid w:val="0"/>
        <w:sz w:val="16"/>
      </w:rPr>
      <w:t>6</w:t>
    </w:r>
    <w:r w:rsidR="00EA62BB">
      <w:rPr>
        <w:snapToGrid w:val="0"/>
        <w:sz w:val="16"/>
      </w:rPr>
      <w:fldChar w:fldCharType="end"/>
    </w:r>
    <w:r w:rsidR="00EA62BB">
      <w:rPr>
        <w:snapToGrid w:val="0"/>
        <w:sz w:val="16"/>
      </w:rPr>
      <w:t xml:space="preserve"> of </w:t>
    </w:r>
    <w:r w:rsidR="00EA62BB">
      <w:rPr>
        <w:snapToGrid w:val="0"/>
        <w:sz w:val="16"/>
      </w:rPr>
      <w:fldChar w:fldCharType="begin"/>
    </w:r>
    <w:r w:rsidR="00EA62BB">
      <w:rPr>
        <w:snapToGrid w:val="0"/>
        <w:sz w:val="16"/>
      </w:rPr>
      <w:instrText xml:space="preserve"> NUMPAGES </w:instrText>
    </w:r>
    <w:r w:rsidR="00EA62BB">
      <w:rPr>
        <w:snapToGrid w:val="0"/>
        <w:sz w:val="16"/>
      </w:rPr>
      <w:fldChar w:fldCharType="separate"/>
    </w:r>
    <w:r w:rsidR="0085485C">
      <w:rPr>
        <w:noProof/>
        <w:snapToGrid w:val="0"/>
        <w:sz w:val="16"/>
      </w:rPr>
      <w:t>6</w:t>
    </w:r>
    <w:r w:rsidR="00EA62BB">
      <w:rPr>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B669" w14:textId="77777777" w:rsidR="00EA62BB" w:rsidRDefault="00690991">
    <w:pPr>
      <w:pStyle w:val="Footer"/>
      <w:rPr>
        <w:sz w:val="16"/>
      </w:rPr>
    </w:pPr>
    <w:r>
      <w:rPr>
        <w:sz w:val="16"/>
      </w:rPr>
      <w:t>Created: 09/2024 KP</w:t>
    </w:r>
    <w:r w:rsidR="00EA62BB">
      <w:rPr>
        <w:sz w:val="16"/>
      </w:rPr>
      <w:tab/>
    </w:r>
    <w:r w:rsidR="00EA62BB">
      <w:rPr>
        <w:sz w:val="16"/>
      </w:rPr>
      <w:tab/>
    </w:r>
    <w:r w:rsidR="00EA62BB">
      <w:rPr>
        <w:sz w:val="16"/>
      </w:rPr>
      <w:tab/>
    </w:r>
    <w:r w:rsidR="00EA62BB">
      <w:rPr>
        <w:sz w:val="16"/>
      </w:rPr>
      <w:tab/>
    </w:r>
    <w:r w:rsidR="00EA62BB">
      <w:rPr>
        <w:sz w:val="16"/>
      </w:rPr>
      <w:tab/>
    </w:r>
    <w:r w:rsidR="00EA62BB">
      <w:rPr>
        <w:snapToGrid w:val="0"/>
        <w:sz w:val="16"/>
      </w:rPr>
      <w:t xml:space="preserve">Page </w:t>
    </w:r>
    <w:r w:rsidR="00EA62BB">
      <w:rPr>
        <w:snapToGrid w:val="0"/>
        <w:sz w:val="16"/>
      </w:rPr>
      <w:fldChar w:fldCharType="begin"/>
    </w:r>
    <w:r w:rsidR="00EA62BB">
      <w:rPr>
        <w:snapToGrid w:val="0"/>
        <w:sz w:val="16"/>
      </w:rPr>
      <w:instrText xml:space="preserve"> PAGE </w:instrText>
    </w:r>
    <w:r w:rsidR="00EA62BB">
      <w:rPr>
        <w:snapToGrid w:val="0"/>
        <w:sz w:val="16"/>
      </w:rPr>
      <w:fldChar w:fldCharType="separate"/>
    </w:r>
    <w:r w:rsidR="0085485C">
      <w:rPr>
        <w:noProof/>
        <w:snapToGrid w:val="0"/>
        <w:sz w:val="16"/>
      </w:rPr>
      <w:t>1</w:t>
    </w:r>
    <w:r w:rsidR="00EA62BB">
      <w:rPr>
        <w:snapToGrid w:val="0"/>
        <w:sz w:val="16"/>
      </w:rPr>
      <w:fldChar w:fldCharType="end"/>
    </w:r>
    <w:r w:rsidR="00EA62BB">
      <w:rPr>
        <w:snapToGrid w:val="0"/>
        <w:sz w:val="16"/>
      </w:rPr>
      <w:t xml:space="preserve"> of </w:t>
    </w:r>
    <w:r w:rsidR="00EA62BB">
      <w:rPr>
        <w:snapToGrid w:val="0"/>
        <w:sz w:val="16"/>
      </w:rPr>
      <w:fldChar w:fldCharType="begin"/>
    </w:r>
    <w:r w:rsidR="00EA62BB">
      <w:rPr>
        <w:snapToGrid w:val="0"/>
        <w:sz w:val="16"/>
      </w:rPr>
      <w:instrText xml:space="preserve"> NUMPAGES </w:instrText>
    </w:r>
    <w:r w:rsidR="00EA62BB">
      <w:rPr>
        <w:snapToGrid w:val="0"/>
        <w:sz w:val="16"/>
      </w:rPr>
      <w:fldChar w:fldCharType="separate"/>
    </w:r>
    <w:r w:rsidR="0085485C">
      <w:rPr>
        <w:noProof/>
        <w:snapToGrid w:val="0"/>
        <w:sz w:val="16"/>
      </w:rPr>
      <w:t>6</w:t>
    </w:r>
    <w:r w:rsidR="00EA62BB">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46A17" w14:textId="77777777" w:rsidR="004E0C58" w:rsidRDefault="004E0C58">
      <w:r>
        <w:separator/>
      </w:r>
    </w:p>
  </w:footnote>
  <w:footnote w:type="continuationSeparator" w:id="0">
    <w:p w14:paraId="4C546721" w14:textId="77777777" w:rsidR="004E0C58" w:rsidRDefault="004E0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9BA"/>
    <w:multiLevelType w:val="singleLevel"/>
    <w:tmpl w:val="04825F66"/>
    <w:lvl w:ilvl="0">
      <w:start w:val="1"/>
      <w:numFmt w:val="upperLetter"/>
      <w:lvlText w:val="%1."/>
      <w:lvlJc w:val="left"/>
      <w:pPr>
        <w:tabs>
          <w:tab w:val="num" w:pos="720"/>
        </w:tabs>
        <w:ind w:left="720" w:hanging="360"/>
      </w:pPr>
      <w:rPr>
        <w:rFonts w:hint="default"/>
      </w:rPr>
    </w:lvl>
  </w:abstractNum>
  <w:abstractNum w:abstractNumId="1" w15:restartNumberingAfterBreak="0">
    <w:nsid w:val="016107A0"/>
    <w:multiLevelType w:val="hybridMultilevel"/>
    <w:tmpl w:val="523E7C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04A2"/>
    <w:multiLevelType w:val="singleLevel"/>
    <w:tmpl w:val="F76207E4"/>
    <w:lvl w:ilvl="0">
      <w:start w:val="1"/>
      <w:numFmt w:val="upperLetter"/>
      <w:lvlText w:val="%1."/>
      <w:lvlJc w:val="left"/>
      <w:pPr>
        <w:tabs>
          <w:tab w:val="num" w:pos="720"/>
        </w:tabs>
        <w:ind w:left="720" w:hanging="360"/>
      </w:pPr>
      <w:rPr>
        <w:rFonts w:hint="default"/>
      </w:rPr>
    </w:lvl>
  </w:abstractNum>
  <w:abstractNum w:abstractNumId="3" w15:restartNumberingAfterBreak="0">
    <w:nsid w:val="05C6306E"/>
    <w:multiLevelType w:val="hybridMultilevel"/>
    <w:tmpl w:val="547EBA66"/>
    <w:lvl w:ilvl="0" w:tplc="136433B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E40168"/>
    <w:multiLevelType w:val="singleLevel"/>
    <w:tmpl w:val="3BF6B2F0"/>
    <w:lvl w:ilvl="0">
      <w:start w:val="1"/>
      <w:numFmt w:val="upperLetter"/>
      <w:lvlText w:val="%1."/>
      <w:lvlJc w:val="left"/>
      <w:pPr>
        <w:tabs>
          <w:tab w:val="num" w:pos="720"/>
        </w:tabs>
        <w:ind w:left="720" w:hanging="360"/>
      </w:pPr>
      <w:rPr>
        <w:rFonts w:hint="default"/>
      </w:rPr>
    </w:lvl>
  </w:abstractNum>
  <w:abstractNum w:abstractNumId="5" w15:restartNumberingAfterBreak="0">
    <w:nsid w:val="0D080FAF"/>
    <w:multiLevelType w:val="singleLevel"/>
    <w:tmpl w:val="A3FA58C2"/>
    <w:lvl w:ilvl="0">
      <w:start w:val="1"/>
      <w:numFmt w:val="decimal"/>
      <w:lvlText w:val="%1."/>
      <w:lvlJc w:val="left"/>
      <w:pPr>
        <w:tabs>
          <w:tab w:val="num" w:pos="1080"/>
        </w:tabs>
        <w:ind w:left="1080" w:hanging="360"/>
      </w:pPr>
      <w:rPr>
        <w:rFonts w:hint="default"/>
      </w:rPr>
    </w:lvl>
  </w:abstractNum>
  <w:abstractNum w:abstractNumId="6" w15:restartNumberingAfterBreak="0">
    <w:nsid w:val="0F25284D"/>
    <w:multiLevelType w:val="hybridMultilevel"/>
    <w:tmpl w:val="84402454"/>
    <w:lvl w:ilvl="0" w:tplc="136433B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4B64965"/>
    <w:multiLevelType w:val="singleLevel"/>
    <w:tmpl w:val="E46CAA3A"/>
    <w:lvl w:ilvl="0">
      <w:start w:val="1"/>
      <w:numFmt w:val="decimal"/>
      <w:lvlText w:val="%1."/>
      <w:lvlJc w:val="left"/>
      <w:pPr>
        <w:tabs>
          <w:tab w:val="num" w:pos="1080"/>
        </w:tabs>
        <w:ind w:left="1080" w:hanging="360"/>
      </w:pPr>
      <w:rPr>
        <w:rFonts w:hint="default"/>
      </w:rPr>
    </w:lvl>
  </w:abstractNum>
  <w:abstractNum w:abstractNumId="8" w15:restartNumberingAfterBreak="0">
    <w:nsid w:val="17E1593C"/>
    <w:multiLevelType w:val="singleLevel"/>
    <w:tmpl w:val="13B0BCF6"/>
    <w:lvl w:ilvl="0">
      <w:start w:val="1"/>
      <w:numFmt w:val="upperLetter"/>
      <w:lvlText w:val="%1."/>
      <w:lvlJc w:val="left"/>
      <w:pPr>
        <w:tabs>
          <w:tab w:val="num" w:pos="720"/>
        </w:tabs>
        <w:ind w:left="720" w:hanging="360"/>
      </w:pPr>
      <w:rPr>
        <w:rFonts w:hint="default"/>
      </w:rPr>
    </w:lvl>
  </w:abstractNum>
  <w:abstractNum w:abstractNumId="9" w15:restartNumberingAfterBreak="0">
    <w:nsid w:val="18AE0538"/>
    <w:multiLevelType w:val="hybridMultilevel"/>
    <w:tmpl w:val="D67291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66101"/>
    <w:multiLevelType w:val="hybridMultilevel"/>
    <w:tmpl w:val="371EC51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CB45360"/>
    <w:multiLevelType w:val="singleLevel"/>
    <w:tmpl w:val="A1BC34AC"/>
    <w:lvl w:ilvl="0">
      <w:start w:val="1"/>
      <w:numFmt w:val="decimal"/>
      <w:lvlText w:val="%1."/>
      <w:lvlJc w:val="left"/>
      <w:pPr>
        <w:tabs>
          <w:tab w:val="num" w:pos="1080"/>
        </w:tabs>
        <w:ind w:left="1080" w:hanging="360"/>
      </w:pPr>
      <w:rPr>
        <w:rFonts w:hint="default"/>
      </w:rPr>
    </w:lvl>
  </w:abstractNum>
  <w:abstractNum w:abstractNumId="12" w15:restartNumberingAfterBreak="0">
    <w:nsid w:val="1D5F07DF"/>
    <w:multiLevelType w:val="singleLevel"/>
    <w:tmpl w:val="7360AA52"/>
    <w:lvl w:ilvl="0">
      <w:start w:val="1"/>
      <w:numFmt w:val="decimal"/>
      <w:lvlText w:val="%1."/>
      <w:lvlJc w:val="left"/>
      <w:pPr>
        <w:tabs>
          <w:tab w:val="num" w:pos="1080"/>
        </w:tabs>
        <w:ind w:left="1080" w:hanging="360"/>
      </w:pPr>
      <w:rPr>
        <w:rFonts w:hint="default"/>
      </w:rPr>
    </w:lvl>
  </w:abstractNum>
  <w:abstractNum w:abstractNumId="13" w15:restartNumberingAfterBreak="0">
    <w:nsid w:val="1FF54163"/>
    <w:multiLevelType w:val="multilevel"/>
    <w:tmpl w:val="6C68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7B1B8F"/>
    <w:multiLevelType w:val="singleLevel"/>
    <w:tmpl w:val="CBC4CD18"/>
    <w:lvl w:ilvl="0">
      <w:start w:val="1"/>
      <w:numFmt w:val="upperLetter"/>
      <w:lvlText w:val="%1."/>
      <w:lvlJc w:val="left"/>
      <w:pPr>
        <w:tabs>
          <w:tab w:val="num" w:pos="720"/>
        </w:tabs>
        <w:ind w:left="720" w:hanging="360"/>
      </w:pPr>
      <w:rPr>
        <w:rFonts w:hint="default"/>
      </w:rPr>
    </w:lvl>
  </w:abstractNum>
  <w:abstractNum w:abstractNumId="15" w15:restartNumberingAfterBreak="0">
    <w:nsid w:val="272C06A2"/>
    <w:multiLevelType w:val="singleLevel"/>
    <w:tmpl w:val="5BA2A88A"/>
    <w:lvl w:ilvl="0">
      <w:start w:val="1"/>
      <w:numFmt w:val="upperLetter"/>
      <w:lvlText w:val="%1."/>
      <w:lvlJc w:val="left"/>
      <w:pPr>
        <w:tabs>
          <w:tab w:val="num" w:pos="720"/>
        </w:tabs>
        <w:ind w:left="720" w:hanging="360"/>
      </w:pPr>
      <w:rPr>
        <w:rFonts w:hint="default"/>
      </w:rPr>
    </w:lvl>
  </w:abstractNum>
  <w:abstractNum w:abstractNumId="16" w15:restartNumberingAfterBreak="0">
    <w:nsid w:val="300B5C26"/>
    <w:multiLevelType w:val="hybridMultilevel"/>
    <w:tmpl w:val="F37CA6AE"/>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22A34F2"/>
    <w:multiLevelType w:val="singleLevel"/>
    <w:tmpl w:val="E9C4878C"/>
    <w:lvl w:ilvl="0">
      <w:start w:val="1"/>
      <w:numFmt w:val="decimal"/>
      <w:lvlText w:val="%1."/>
      <w:lvlJc w:val="left"/>
      <w:pPr>
        <w:tabs>
          <w:tab w:val="num" w:pos="1080"/>
        </w:tabs>
        <w:ind w:left="1080" w:hanging="360"/>
      </w:pPr>
      <w:rPr>
        <w:rFonts w:hint="default"/>
      </w:rPr>
    </w:lvl>
  </w:abstractNum>
  <w:abstractNum w:abstractNumId="18" w15:restartNumberingAfterBreak="0">
    <w:nsid w:val="331D1916"/>
    <w:multiLevelType w:val="hybridMultilevel"/>
    <w:tmpl w:val="93523CD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47AE1"/>
    <w:multiLevelType w:val="hybridMultilevel"/>
    <w:tmpl w:val="CB202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029A0"/>
    <w:multiLevelType w:val="singleLevel"/>
    <w:tmpl w:val="136433B0"/>
    <w:lvl w:ilvl="0">
      <w:start w:val="1"/>
      <w:numFmt w:val="upperLetter"/>
      <w:lvlText w:val="%1."/>
      <w:lvlJc w:val="left"/>
      <w:pPr>
        <w:tabs>
          <w:tab w:val="num" w:pos="720"/>
        </w:tabs>
        <w:ind w:left="720" w:hanging="360"/>
      </w:pPr>
      <w:rPr>
        <w:rFonts w:hint="default"/>
      </w:rPr>
    </w:lvl>
  </w:abstractNum>
  <w:abstractNum w:abstractNumId="21" w15:restartNumberingAfterBreak="0">
    <w:nsid w:val="35C21388"/>
    <w:multiLevelType w:val="singleLevel"/>
    <w:tmpl w:val="EECCC376"/>
    <w:lvl w:ilvl="0">
      <w:start w:val="1"/>
      <w:numFmt w:val="decimal"/>
      <w:lvlText w:val="%1."/>
      <w:lvlJc w:val="left"/>
      <w:pPr>
        <w:tabs>
          <w:tab w:val="num" w:pos="1080"/>
        </w:tabs>
        <w:ind w:left="1080" w:hanging="360"/>
      </w:pPr>
      <w:rPr>
        <w:rFonts w:hint="default"/>
      </w:rPr>
    </w:lvl>
  </w:abstractNum>
  <w:abstractNum w:abstractNumId="22" w15:restartNumberingAfterBreak="0">
    <w:nsid w:val="39DC670F"/>
    <w:multiLevelType w:val="hybridMultilevel"/>
    <w:tmpl w:val="FCF028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FB6C79"/>
    <w:multiLevelType w:val="singleLevel"/>
    <w:tmpl w:val="54744FFC"/>
    <w:lvl w:ilvl="0">
      <w:start w:val="1"/>
      <w:numFmt w:val="lowerLetter"/>
      <w:lvlText w:val="%1."/>
      <w:lvlJc w:val="left"/>
      <w:pPr>
        <w:tabs>
          <w:tab w:val="num" w:pos="1440"/>
        </w:tabs>
        <w:ind w:left="1440" w:hanging="360"/>
      </w:pPr>
      <w:rPr>
        <w:rFonts w:hint="default"/>
      </w:rPr>
    </w:lvl>
  </w:abstractNum>
  <w:abstractNum w:abstractNumId="24" w15:restartNumberingAfterBreak="0">
    <w:nsid w:val="3DB57F97"/>
    <w:multiLevelType w:val="singleLevel"/>
    <w:tmpl w:val="11A094AA"/>
    <w:lvl w:ilvl="0">
      <w:start w:val="1"/>
      <w:numFmt w:val="upperLetter"/>
      <w:lvlText w:val="%1."/>
      <w:lvlJc w:val="left"/>
      <w:pPr>
        <w:tabs>
          <w:tab w:val="num" w:pos="720"/>
        </w:tabs>
        <w:ind w:left="720" w:hanging="360"/>
      </w:pPr>
      <w:rPr>
        <w:rFonts w:hint="default"/>
      </w:rPr>
    </w:lvl>
  </w:abstractNum>
  <w:abstractNum w:abstractNumId="25" w15:restartNumberingAfterBreak="0">
    <w:nsid w:val="3EBE3FC5"/>
    <w:multiLevelType w:val="singleLevel"/>
    <w:tmpl w:val="3B9638F0"/>
    <w:lvl w:ilvl="0">
      <w:start w:val="1"/>
      <w:numFmt w:val="decimal"/>
      <w:lvlText w:val="%1."/>
      <w:lvlJc w:val="left"/>
      <w:pPr>
        <w:tabs>
          <w:tab w:val="num" w:pos="1080"/>
        </w:tabs>
        <w:ind w:left="1080" w:hanging="360"/>
      </w:pPr>
      <w:rPr>
        <w:rFonts w:hint="default"/>
      </w:rPr>
    </w:lvl>
  </w:abstractNum>
  <w:abstractNum w:abstractNumId="26" w15:restartNumberingAfterBreak="0">
    <w:nsid w:val="45756DDA"/>
    <w:multiLevelType w:val="singleLevel"/>
    <w:tmpl w:val="1422C53C"/>
    <w:lvl w:ilvl="0">
      <w:start w:val="1"/>
      <w:numFmt w:val="decimal"/>
      <w:lvlText w:val="%1."/>
      <w:lvlJc w:val="left"/>
      <w:pPr>
        <w:tabs>
          <w:tab w:val="num" w:pos="1080"/>
        </w:tabs>
        <w:ind w:left="1080" w:hanging="360"/>
      </w:pPr>
      <w:rPr>
        <w:rFonts w:hint="default"/>
      </w:rPr>
    </w:lvl>
  </w:abstractNum>
  <w:abstractNum w:abstractNumId="27" w15:restartNumberingAfterBreak="0">
    <w:nsid w:val="457E352B"/>
    <w:multiLevelType w:val="singleLevel"/>
    <w:tmpl w:val="FE5821E6"/>
    <w:lvl w:ilvl="0">
      <w:start w:val="1"/>
      <w:numFmt w:val="decimal"/>
      <w:lvlText w:val="%1."/>
      <w:lvlJc w:val="left"/>
      <w:pPr>
        <w:tabs>
          <w:tab w:val="num" w:pos="1080"/>
        </w:tabs>
        <w:ind w:left="1080" w:hanging="360"/>
      </w:pPr>
      <w:rPr>
        <w:rFonts w:hint="default"/>
      </w:rPr>
    </w:lvl>
  </w:abstractNum>
  <w:abstractNum w:abstractNumId="28" w15:restartNumberingAfterBreak="0">
    <w:nsid w:val="45B744FD"/>
    <w:multiLevelType w:val="hybridMultilevel"/>
    <w:tmpl w:val="B8C4DB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8AA6BA0"/>
    <w:multiLevelType w:val="singleLevel"/>
    <w:tmpl w:val="645EBE7C"/>
    <w:lvl w:ilvl="0">
      <w:start w:val="1"/>
      <w:numFmt w:val="upperLetter"/>
      <w:lvlText w:val="%1."/>
      <w:lvlJc w:val="left"/>
      <w:pPr>
        <w:tabs>
          <w:tab w:val="num" w:pos="1080"/>
        </w:tabs>
        <w:ind w:left="1080" w:hanging="720"/>
      </w:pPr>
      <w:rPr>
        <w:rFonts w:hint="default"/>
      </w:rPr>
    </w:lvl>
  </w:abstractNum>
  <w:abstractNum w:abstractNumId="30" w15:restartNumberingAfterBreak="0">
    <w:nsid w:val="494F240C"/>
    <w:multiLevelType w:val="hybridMultilevel"/>
    <w:tmpl w:val="465C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C93DC1"/>
    <w:multiLevelType w:val="singleLevel"/>
    <w:tmpl w:val="BFE09BB4"/>
    <w:lvl w:ilvl="0">
      <w:start w:val="1"/>
      <w:numFmt w:val="upperLetter"/>
      <w:lvlText w:val="%1."/>
      <w:lvlJc w:val="left"/>
      <w:pPr>
        <w:tabs>
          <w:tab w:val="num" w:pos="720"/>
        </w:tabs>
        <w:ind w:left="720" w:hanging="360"/>
      </w:pPr>
      <w:rPr>
        <w:rFonts w:hint="default"/>
      </w:rPr>
    </w:lvl>
  </w:abstractNum>
  <w:abstractNum w:abstractNumId="32" w15:restartNumberingAfterBreak="0">
    <w:nsid w:val="56B52248"/>
    <w:multiLevelType w:val="singleLevel"/>
    <w:tmpl w:val="D7626012"/>
    <w:lvl w:ilvl="0">
      <w:start w:val="1"/>
      <w:numFmt w:val="lowerLetter"/>
      <w:lvlText w:val="%1."/>
      <w:lvlJc w:val="left"/>
      <w:pPr>
        <w:tabs>
          <w:tab w:val="num" w:pos="1440"/>
        </w:tabs>
        <w:ind w:left="1440" w:hanging="360"/>
      </w:pPr>
      <w:rPr>
        <w:rFonts w:hint="default"/>
      </w:rPr>
    </w:lvl>
  </w:abstractNum>
  <w:abstractNum w:abstractNumId="33" w15:restartNumberingAfterBreak="0">
    <w:nsid w:val="66076F1B"/>
    <w:multiLevelType w:val="hybridMultilevel"/>
    <w:tmpl w:val="51548A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A71DF"/>
    <w:multiLevelType w:val="hybridMultilevel"/>
    <w:tmpl w:val="110A1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F65AB"/>
    <w:multiLevelType w:val="hybridMultilevel"/>
    <w:tmpl w:val="4E4E7B7E"/>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CC63D65"/>
    <w:multiLevelType w:val="singleLevel"/>
    <w:tmpl w:val="16E4A61A"/>
    <w:lvl w:ilvl="0">
      <w:start w:val="1"/>
      <w:numFmt w:val="decimal"/>
      <w:lvlText w:val="%1."/>
      <w:lvlJc w:val="left"/>
      <w:pPr>
        <w:tabs>
          <w:tab w:val="num" w:pos="1080"/>
        </w:tabs>
        <w:ind w:left="1080" w:hanging="360"/>
      </w:pPr>
      <w:rPr>
        <w:rFonts w:hint="default"/>
      </w:rPr>
    </w:lvl>
  </w:abstractNum>
  <w:abstractNum w:abstractNumId="37" w15:restartNumberingAfterBreak="0">
    <w:nsid w:val="6E3E07EC"/>
    <w:multiLevelType w:val="singleLevel"/>
    <w:tmpl w:val="1868B494"/>
    <w:lvl w:ilvl="0">
      <w:start w:val="1"/>
      <w:numFmt w:val="lowerLetter"/>
      <w:lvlText w:val="%1."/>
      <w:lvlJc w:val="left"/>
      <w:pPr>
        <w:tabs>
          <w:tab w:val="num" w:pos="1440"/>
        </w:tabs>
        <w:ind w:left="1440" w:hanging="360"/>
      </w:pPr>
      <w:rPr>
        <w:rFonts w:hint="default"/>
      </w:rPr>
    </w:lvl>
  </w:abstractNum>
  <w:abstractNum w:abstractNumId="38" w15:restartNumberingAfterBreak="0">
    <w:nsid w:val="6F9160BB"/>
    <w:multiLevelType w:val="singleLevel"/>
    <w:tmpl w:val="7BAAC11A"/>
    <w:lvl w:ilvl="0">
      <w:start w:val="1"/>
      <w:numFmt w:val="lowerLetter"/>
      <w:lvlText w:val="%1."/>
      <w:lvlJc w:val="left"/>
      <w:pPr>
        <w:tabs>
          <w:tab w:val="num" w:pos="1440"/>
        </w:tabs>
        <w:ind w:left="1440" w:hanging="360"/>
      </w:pPr>
      <w:rPr>
        <w:rFonts w:hint="default"/>
      </w:rPr>
    </w:lvl>
  </w:abstractNum>
  <w:abstractNum w:abstractNumId="39" w15:restartNumberingAfterBreak="0">
    <w:nsid w:val="70997AF2"/>
    <w:multiLevelType w:val="singleLevel"/>
    <w:tmpl w:val="E90630B2"/>
    <w:lvl w:ilvl="0">
      <w:start w:val="1"/>
      <w:numFmt w:val="decimal"/>
      <w:lvlText w:val="%1."/>
      <w:lvlJc w:val="left"/>
      <w:pPr>
        <w:tabs>
          <w:tab w:val="num" w:pos="1080"/>
        </w:tabs>
        <w:ind w:left="1080" w:hanging="360"/>
      </w:pPr>
      <w:rPr>
        <w:rFonts w:hint="default"/>
      </w:rPr>
    </w:lvl>
  </w:abstractNum>
  <w:abstractNum w:abstractNumId="40" w15:restartNumberingAfterBreak="0">
    <w:nsid w:val="726F57D3"/>
    <w:multiLevelType w:val="singleLevel"/>
    <w:tmpl w:val="245E82F4"/>
    <w:lvl w:ilvl="0">
      <w:start w:val="1"/>
      <w:numFmt w:val="upperLetter"/>
      <w:lvlText w:val="%1."/>
      <w:lvlJc w:val="left"/>
      <w:pPr>
        <w:tabs>
          <w:tab w:val="num" w:pos="720"/>
        </w:tabs>
        <w:ind w:left="720" w:hanging="360"/>
      </w:pPr>
      <w:rPr>
        <w:rFonts w:hint="default"/>
      </w:rPr>
    </w:lvl>
  </w:abstractNum>
  <w:abstractNum w:abstractNumId="41" w15:restartNumberingAfterBreak="0">
    <w:nsid w:val="73FB45BF"/>
    <w:multiLevelType w:val="singleLevel"/>
    <w:tmpl w:val="C0FE511C"/>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4AD5B39"/>
    <w:multiLevelType w:val="singleLevel"/>
    <w:tmpl w:val="CEC0470E"/>
    <w:lvl w:ilvl="0">
      <w:start w:val="1"/>
      <w:numFmt w:val="decimal"/>
      <w:lvlText w:val="%1."/>
      <w:lvlJc w:val="left"/>
      <w:pPr>
        <w:tabs>
          <w:tab w:val="num" w:pos="1080"/>
        </w:tabs>
        <w:ind w:left="1080" w:hanging="360"/>
      </w:pPr>
      <w:rPr>
        <w:rFonts w:hint="default"/>
      </w:rPr>
    </w:lvl>
  </w:abstractNum>
  <w:abstractNum w:abstractNumId="43" w15:restartNumberingAfterBreak="0">
    <w:nsid w:val="78176663"/>
    <w:multiLevelType w:val="hybridMultilevel"/>
    <w:tmpl w:val="674C6970"/>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9632944"/>
    <w:multiLevelType w:val="singleLevel"/>
    <w:tmpl w:val="A210E344"/>
    <w:lvl w:ilvl="0">
      <w:start w:val="1"/>
      <w:numFmt w:val="upperLetter"/>
      <w:lvlText w:val="%1."/>
      <w:lvlJc w:val="left"/>
      <w:pPr>
        <w:tabs>
          <w:tab w:val="num" w:pos="720"/>
        </w:tabs>
        <w:ind w:left="720" w:hanging="360"/>
      </w:pPr>
      <w:rPr>
        <w:rFonts w:hint="default"/>
      </w:rPr>
    </w:lvl>
  </w:abstractNum>
  <w:abstractNum w:abstractNumId="45" w15:restartNumberingAfterBreak="0">
    <w:nsid w:val="79E762E9"/>
    <w:multiLevelType w:val="singleLevel"/>
    <w:tmpl w:val="C0169C7A"/>
    <w:lvl w:ilvl="0">
      <w:start w:val="1"/>
      <w:numFmt w:val="decimal"/>
      <w:lvlText w:val="%1."/>
      <w:lvlJc w:val="left"/>
      <w:pPr>
        <w:tabs>
          <w:tab w:val="num" w:pos="1080"/>
        </w:tabs>
        <w:ind w:left="1080" w:hanging="360"/>
      </w:pPr>
      <w:rPr>
        <w:rFonts w:hint="default"/>
      </w:rPr>
    </w:lvl>
  </w:abstractNum>
  <w:abstractNum w:abstractNumId="46" w15:restartNumberingAfterBreak="0">
    <w:nsid w:val="7A393959"/>
    <w:multiLevelType w:val="hybridMultilevel"/>
    <w:tmpl w:val="D16247C0"/>
    <w:lvl w:ilvl="0" w:tplc="28886BE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ACD5D1D"/>
    <w:multiLevelType w:val="hybridMultilevel"/>
    <w:tmpl w:val="ABBAA518"/>
    <w:lvl w:ilvl="0" w:tplc="84484D42">
      <w:start w:val="1"/>
      <w:numFmt w:val="decimal"/>
      <w:lvlText w:val="%1."/>
      <w:lvlJc w:val="left"/>
      <w:pPr>
        <w:tabs>
          <w:tab w:val="num" w:pos="1080"/>
        </w:tabs>
        <w:ind w:left="1080" w:hanging="360"/>
      </w:pPr>
      <w:rPr>
        <w:rFonts w:hint="default"/>
      </w:rPr>
    </w:lvl>
    <w:lvl w:ilvl="1" w:tplc="007CF810">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7C065517"/>
    <w:multiLevelType w:val="hybridMultilevel"/>
    <w:tmpl w:val="26DE553A"/>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15:restartNumberingAfterBreak="0">
    <w:nsid w:val="7F786666"/>
    <w:multiLevelType w:val="singleLevel"/>
    <w:tmpl w:val="520E428A"/>
    <w:lvl w:ilvl="0">
      <w:start w:val="1"/>
      <w:numFmt w:val="decimal"/>
      <w:lvlText w:val="%1."/>
      <w:lvlJc w:val="left"/>
      <w:pPr>
        <w:tabs>
          <w:tab w:val="num" w:pos="1080"/>
        </w:tabs>
        <w:ind w:left="1080" w:hanging="360"/>
      </w:pPr>
      <w:rPr>
        <w:rFonts w:hint="default"/>
      </w:rPr>
    </w:lvl>
  </w:abstractNum>
  <w:num w:numId="1" w16cid:durableId="1589575915">
    <w:abstractNumId w:val="31"/>
  </w:num>
  <w:num w:numId="2" w16cid:durableId="1473326373">
    <w:abstractNumId w:val="42"/>
  </w:num>
  <w:num w:numId="3" w16cid:durableId="774056739">
    <w:abstractNumId w:val="20"/>
  </w:num>
  <w:num w:numId="4" w16cid:durableId="375006070">
    <w:abstractNumId w:val="15"/>
  </w:num>
  <w:num w:numId="5" w16cid:durableId="374041509">
    <w:abstractNumId w:val="7"/>
  </w:num>
  <w:num w:numId="6" w16cid:durableId="1519656646">
    <w:abstractNumId w:val="40"/>
  </w:num>
  <w:num w:numId="7" w16cid:durableId="988637365">
    <w:abstractNumId w:val="21"/>
  </w:num>
  <w:num w:numId="8" w16cid:durableId="809592043">
    <w:abstractNumId w:val="0"/>
  </w:num>
  <w:num w:numId="9" w16cid:durableId="1295259710">
    <w:abstractNumId w:val="44"/>
  </w:num>
  <w:num w:numId="10" w16cid:durableId="964852348">
    <w:abstractNumId w:val="17"/>
  </w:num>
  <w:num w:numId="11" w16cid:durableId="692532474">
    <w:abstractNumId w:val="23"/>
  </w:num>
  <w:num w:numId="12" w16cid:durableId="463277033">
    <w:abstractNumId w:val="38"/>
  </w:num>
  <w:num w:numId="13" w16cid:durableId="377516988">
    <w:abstractNumId w:val="26"/>
  </w:num>
  <w:num w:numId="14" w16cid:durableId="828444702">
    <w:abstractNumId w:val="5"/>
  </w:num>
  <w:num w:numId="15" w16cid:durableId="32511174">
    <w:abstractNumId w:val="25"/>
  </w:num>
  <w:num w:numId="16" w16cid:durableId="320549043">
    <w:abstractNumId w:val="32"/>
  </w:num>
  <w:num w:numId="17" w16cid:durableId="1861435747">
    <w:abstractNumId w:val="49"/>
  </w:num>
  <w:num w:numId="18" w16cid:durableId="966856502">
    <w:abstractNumId w:val="11"/>
  </w:num>
  <w:num w:numId="19" w16cid:durableId="950626238">
    <w:abstractNumId w:val="2"/>
  </w:num>
  <w:num w:numId="20" w16cid:durableId="676615742">
    <w:abstractNumId w:val="45"/>
  </w:num>
  <w:num w:numId="21" w16cid:durableId="1617522571">
    <w:abstractNumId w:val="27"/>
  </w:num>
  <w:num w:numId="22" w16cid:durableId="47993155">
    <w:abstractNumId w:val="37"/>
  </w:num>
  <w:num w:numId="23" w16cid:durableId="1359547773">
    <w:abstractNumId w:val="12"/>
  </w:num>
  <w:num w:numId="24" w16cid:durableId="937445290">
    <w:abstractNumId w:val="24"/>
  </w:num>
  <w:num w:numId="25" w16cid:durableId="112989656">
    <w:abstractNumId w:val="41"/>
  </w:num>
  <w:num w:numId="26" w16cid:durableId="674961864">
    <w:abstractNumId w:val="4"/>
  </w:num>
  <w:num w:numId="27" w16cid:durableId="979697757">
    <w:abstractNumId w:val="14"/>
  </w:num>
  <w:num w:numId="28" w16cid:durableId="418984549">
    <w:abstractNumId w:val="29"/>
  </w:num>
  <w:num w:numId="29" w16cid:durableId="2104720191">
    <w:abstractNumId w:val="8"/>
  </w:num>
  <w:num w:numId="30" w16cid:durableId="2028015532">
    <w:abstractNumId w:val="36"/>
  </w:num>
  <w:num w:numId="31" w16cid:durableId="1801798296">
    <w:abstractNumId w:val="39"/>
  </w:num>
  <w:num w:numId="32" w16cid:durableId="131169565">
    <w:abstractNumId w:val="46"/>
  </w:num>
  <w:num w:numId="33" w16cid:durableId="362095350">
    <w:abstractNumId w:val="47"/>
  </w:num>
  <w:num w:numId="34" w16cid:durableId="2039424252">
    <w:abstractNumId w:val="43"/>
  </w:num>
  <w:num w:numId="35" w16cid:durableId="264770759">
    <w:abstractNumId w:val="16"/>
  </w:num>
  <w:num w:numId="36" w16cid:durableId="1515611237">
    <w:abstractNumId w:val="35"/>
  </w:num>
  <w:num w:numId="37" w16cid:durableId="1213928534">
    <w:abstractNumId w:val="48"/>
  </w:num>
  <w:num w:numId="38" w16cid:durableId="1686521751">
    <w:abstractNumId w:val="6"/>
  </w:num>
  <w:num w:numId="39" w16cid:durableId="703290057">
    <w:abstractNumId w:val="3"/>
  </w:num>
  <w:num w:numId="40" w16cid:durableId="261450246">
    <w:abstractNumId w:val="28"/>
  </w:num>
  <w:num w:numId="41" w16cid:durableId="689063235">
    <w:abstractNumId w:val="1"/>
  </w:num>
  <w:num w:numId="42" w16cid:durableId="1270359864">
    <w:abstractNumId w:val="19"/>
  </w:num>
  <w:num w:numId="43" w16cid:durableId="1550609413">
    <w:abstractNumId w:val="13"/>
  </w:num>
  <w:num w:numId="44" w16cid:durableId="1267347833">
    <w:abstractNumId w:val="30"/>
  </w:num>
  <w:num w:numId="45" w16cid:durableId="930239402">
    <w:abstractNumId w:val="18"/>
  </w:num>
  <w:num w:numId="46" w16cid:durableId="1583678444">
    <w:abstractNumId w:val="34"/>
  </w:num>
  <w:num w:numId="47" w16cid:durableId="797339699">
    <w:abstractNumId w:val="9"/>
  </w:num>
  <w:num w:numId="48" w16cid:durableId="516190147">
    <w:abstractNumId w:val="33"/>
  </w:num>
  <w:num w:numId="49" w16cid:durableId="1307121626">
    <w:abstractNumId w:val="10"/>
  </w:num>
  <w:num w:numId="50" w16cid:durableId="12910094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091E"/>
    <w:rsid w:val="00024DE1"/>
    <w:rsid w:val="00073E56"/>
    <w:rsid w:val="000A6EFD"/>
    <w:rsid w:val="000C620F"/>
    <w:rsid w:val="000C684B"/>
    <w:rsid w:val="000D3E42"/>
    <w:rsid w:val="000D738B"/>
    <w:rsid w:val="000E13CD"/>
    <w:rsid w:val="000F4B74"/>
    <w:rsid w:val="00126CCD"/>
    <w:rsid w:val="0014387C"/>
    <w:rsid w:val="00154668"/>
    <w:rsid w:val="00167A7A"/>
    <w:rsid w:val="00196BCC"/>
    <w:rsid w:val="001A5B65"/>
    <w:rsid w:val="001C3686"/>
    <w:rsid w:val="001F1DCE"/>
    <w:rsid w:val="002237F4"/>
    <w:rsid w:val="00224191"/>
    <w:rsid w:val="002256C7"/>
    <w:rsid w:val="00226E9E"/>
    <w:rsid w:val="002301CB"/>
    <w:rsid w:val="0023629C"/>
    <w:rsid w:val="002362BE"/>
    <w:rsid w:val="0023662C"/>
    <w:rsid w:val="00277569"/>
    <w:rsid w:val="00296CC5"/>
    <w:rsid w:val="002A1EE0"/>
    <w:rsid w:val="002C01B5"/>
    <w:rsid w:val="002C17A2"/>
    <w:rsid w:val="002D2D08"/>
    <w:rsid w:val="002D5424"/>
    <w:rsid w:val="002F0C77"/>
    <w:rsid w:val="00345067"/>
    <w:rsid w:val="0036187D"/>
    <w:rsid w:val="00362639"/>
    <w:rsid w:val="003640A1"/>
    <w:rsid w:val="0039296E"/>
    <w:rsid w:val="0039547D"/>
    <w:rsid w:val="003B76F8"/>
    <w:rsid w:val="003C6235"/>
    <w:rsid w:val="003C7125"/>
    <w:rsid w:val="003E1A3C"/>
    <w:rsid w:val="0041461F"/>
    <w:rsid w:val="00415712"/>
    <w:rsid w:val="00434AC4"/>
    <w:rsid w:val="0045104B"/>
    <w:rsid w:val="0045246A"/>
    <w:rsid w:val="004923D7"/>
    <w:rsid w:val="004C5672"/>
    <w:rsid w:val="004D53D7"/>
    <w:rsid w:val="004E0C58"/>
    <w:rsid w:val="0050457B"/>
    <w:rsid w:val="005107D9"/>
    <w:rsid w:val="0051697C"/>
    <w:rsid w:val="00545570"/>
    <w:rsid w:val="00580682"/>
    <w:rsid w:val="005A03C9"/>
    <w:rsid w:val="00682B6E"/>
    <w:rsid w:val="00683B5C"/>
    <w:rsid w:val="00686AF4"/>
    <w:rsid w:val="00690991"/>
    <w:rsid w:val="006960F2"/>
    <w:rsid w:val="006C3619"/>
    <w:rsid w:val="006E1A45"/>
    <w:rsid w:val="006E2EFA"/>
    <w:rsid w:val="006E3781"/>
    <w:rsid w:val="006F74C1"/>
    <w:rsid w:val="00701CBD"/>
    <w:rsid w:val="00710F8E"/>
    <w:rsid w:val="00726D8E"/>
    <w:rsid w:val="007403F1"/>
    <w:rsid w:val="00747446"/>
    <w:rsid w:val="00770C94"/>
    <w:rsid w:val="00770FA2"/>
    <w:rsid w:val="00773A62"/>
    <w:rsid w:val="007830FA"/>
    <w:rsid w:val="007A0D2E"/>
    <w:rsid w:val="007C3EFC"/>
    <w:rsid w:val="007D4878"/>
    <w:rsid w:val="0083091E"/>
    <w:rsid w:val="00841090"/>
    <w:rsid w:val="00854675"/>
    <w:rsid w:val="0085485C"/>
    <w:rsid w:val="008725A6"/>
    <w:rsid w:val="00880AAE"/>
    <w:rsid w:val="008B4F79"/>
    <w:rsid w:val="008E3967"/>
    <w:rsid w:val="00900107"/>
    <w:rsid w:val="00915F89"/>
    <w:rsid w:val="0092396A"/>
    <w:rsid w:val="00935E36"/>
    <w:rsid w:val="00940A68"/>
    <w:rsid w:val="009533C8"/>
    <w:rsid w:val="00974B7C"/>
    <w:rsid w:val="00975525"/>
    <w:rsid w:val="00975CDF"/>
    <w:rsid w:val="0098200F"/>
    <w:rsid w:val="009822DF"/>
    <w:rsid w:val="00982897"/>
    <w:rsid w:val="00984E62"/>
    <w:rsid w:val="009879CD"/>
    <w:rsid w:val="009C7BB1"/>
    <w:rsid w:val="009E5E13"/>
    <w:rsid w:val="009E6A5A"/>
    <w:rsid w:val="00A0321D"/>
    <w:rsid w:val="00A16DB7"/>
    <w:rsid w:val="00A34303"/>
    <w:rsid w:val="00A51EC0"/>
    <w:rsid w:val="00A7379C"/>
    <w:rsid w:val="00A776D8"/>
    <w:rsid w:val="00A81BF4"/>
    <w:rsid w:val="00B126C8"/>
    <w:rsid w:val="00B212C6"/>
    <w:rsid w:val="00B426F1"/>
    <w:rsid w:val="00B663CB"/>
    <w:rsid w:val="00B84554"/>
    <w:rsid w:val="00B9297E"/>
    <w:rsid w:val="00C26806"/>
    <w:rsid w:val="00C305C9"/>
    <w:rsid w:val="00C3324C"/>
    <w:rsid w:val="00C52CFE"/>
    <w:rsid w:val="00C535CB"/>
    <w:rsid w:val="00C831D2"/>
    <w:rsid w:val="00C839FE"/>
    <w:rsid w:val="00C944A6"/>
    <w:rsid w:val="00CA12FA"/>
    <w:rsid w:val="00CB7810"/>
    <w:rsid w:val="00CC07A1"/>
    <w:rsid w:val="00CD75F3"/>
    <w:rsid w:val="00CF7958"/>
    <w:rsid w:val="00D01196"/>
    <w:rsid w:val="00D131EF"/>
    <w:rsid w:val="00D13EE9"/>
    <w:rsid w:val="00D15D01"/>
    <w:rsid w:val="00D22B09"/>
    <w:rsid w:val="00D24C48"/>
    <w:rsid w:val="00D3653C"/>
    <w:rsid w:val="00D41F7A"/>
    <w:rsid w:val="00D82F96"/>
    <w:rsid w:val="00D9308E"/>
    <w:rsid w:val="00D9646E"/>
    <w:rsid w:val="00DA4EBF"/>
    <w:rsid w:val="00DB4AAF"/>
    <w:rsid w:val="00DC5A11"/>
    <w:rsid w:val="00DF1BDE"/>
    <w:rsid w:val="00E1090E"/>
    <w:rsid w:val="00E1478A"/>
    <w:rsid w:val="00E15D8A"/>
    <w:rsid w:val="00E24FF8"/>
    <w:rsid w:val="00E345D8"/>
    <w:rsid w:val="00E87C2A"/>
    <w:rsid w:val="00EA62BB"/>
    <w:rsid w:val="00EB329F"/>
    <w:rsid w:val="00EB40E7"/>
    <w:rsid w:val="00EB4667"/>
    <w:rsid w:val="00EB608E"/>
    <w:rsid w:val="00EC0058"/>
    <w:rsid w:val="00EE6D76"/>
    <w:rsid w:val="00EF5900"/>
    <w:rsid w:val="00F133DE"/>
    <w:rsid w:val="00F162F2"/>
    <w:rsid w:val="00F6480D"/>
    <w:rsid w:val="00F6581B"/>
    <w:rsid w:val="00F70AB5"/>
    <w:rsid w:val="00F76E06"/>
    <w:rsid w:val="00F80626"/>
    <w:rsid w:val="00F90D69"/>
    <w:rsid w:val="00F92AF1"/>
    <w:rsid w:val="00F93D6D"/>
    <w:rsid w:val="00F94E94"/>
    <w:rsid w:val="00FA036D"/>
    <w:rsid w:val="00FA6675"/>
    <w:rsid w:val="00FC3EEA"/>
    <w:rsid w:val="00FC6F67"/>
    <w:rsid w:val="00FE0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A9B3D83"/>
  <w15:chartTrackingRefBased/>
  <w15:docId w15:val="{6BFDA895-C96C-48EA-9E31-0D60A904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Univers (WN)" w:hAnsi="Univers (WN)"/>
      <w:sz w:val="22"/>
    </w:rPr>
  </w:style>
  <w:style w:type="paragraph" w:styleId="Heading1">
    <w:name w:val="heading 1"/>
    <w:basedOn w:val="Normal"/>
    <w:next w:val="Normal"/>
    <w:qFormat/>
    <w:pPr>
      <w:keepNext/>
      <w:spacing w:before="120"/>
      <w:outlineLvl w:val="0"/>
    </w:pPr>
    <w:rPr>
      <w:rFonts w:ascii="Univers" w:hAnsi="Univers"/>
      <w:b/>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sz w:val="18"/>
    </w:rPr>
  </w:style>
  <w:style w:type="paragraph" w:styleId="BodyTextIndent">
    <w:name w:val="Body Text Indent"/>
    <w:basedOn w:val="Normal"/>
    <w:pPr>
      <w:tabs>
        <w:tab w:val="left" w:pos="130"/>
      </w:tabs>
      <w:ind w:left="130" w:hanging="130"/>
    </w:pPr>
    <w:rPr>
      <w:sz w:val="18"/>
    </w:rPr>
  </w:style>
  <w:style w:type="paragraph" w:styleId="BalloonText">
    <w:name w:val="Balloon Text"/>
    <w:basedOn w:val="Normal"/>
    <w:link w:val="BalloonTextChar"/>
    <w:rsid w:val="003C7125"/>
    <w:rPr>
      <w:rFonts w:ascii="Segoe UI" w:hAnsi="Segoe UI" w:cs="Segoe UI"/>
      <w:sz w:val="18"/>
      <w:szCs w:val="18"/>
    </w:rPr>
  </w:style>
  <w:style w:type="character" w:customStyle="1" w:styleId="BalloonTextChar">
    <w:name w:val="Balloon Text Char"/>
    <w:link w:val="BalloonText"/>
    <w:rsid w:val="003C7125"/>
    <w:rPr>
      <w:rFonts w:ascii="Segoe UI" w:hAnsi="Segoe UI" w:cs="Segoe UI"/>
      <w:sz w:val="18"/>
      <w:szCs w:val="18"/>
    </w:rPr>
  </w:style>
  <w:style w:type="table" w:styleId="TableGrid">
    <w:name w:val="Table Grid"/>
    <w:basedOn w:val="TableNormal"/>
    <w:rsid w:val="0041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17299">
      <w:bodyDiv w:val="1"/>
      <w:marLeft w:val="0"/>
      <w:marRight w:val="0"/>
      <w:marTop w:val="0"/>
      <w:marBottom w:val="0"/>
      <w:divBdr>
        <w:top w:val="none" w:sz="0" w:space="0" w:color="auto"/>
        <w:left w:val="none" w:sz="0" w:space="0" w:color="auto"/>
        <w:bottom w:val="none" w:sz="0" w:space="0" w:color="auto"/>
        <w:right w:val="none" w:sz="0" w:space="0" w:color="auto"/>
      </w:divBdr>
      <w:divsChild>
        <w:div w:id="1119957476">
          <w:marLeft w:val="0"/>
          <w:marRight w:val="0"/>
          <w:marTop w:val="0"/>
          <w:marBottom w:val="0"/>
          <w:divBdr>
            <w:top w:val="none" w:sz="0" w:space="0" w:color="auto"/>
            <w:left w:val="none" w:sz="0" w:space="0" w:color="auto"/>
            <w:bottom w:val="none" w:sz="0" w:space="0" w:color="auto"/>
            <w:right w:val="none" w:sz="0" w:space="0" w:color="auto"/>
          </w:divBdr>
        </w:div>
        <w:div w:id="1245997142">
          <w:marLeft w:val="0"/>
          <w:marRight w:val="0"/>
          <w:marTop w:val="0"/>
          <w:marBottom w:val="0"/>
          <w:divBdr>
            <w:top w:val="none" w:sz="0" w:space="0" w:color="auto"/>
            <w:left w:val="none" w:sz="0" w:space="0" w:color="auto"/>
            <w:bottom w:val="none" w:sz="0" w:space="0" w:color="auto"/>
            <w:right w:val="none" w:sz="0" w:space="0" w:color="auto"/>
          </w:divBdr>
        </w:div>
        <w:div w:id="1278098995">
          <w:marLeft w:val="0"/>
          <w:marRight w:val="0"/>
          <w:marTop w:val="0"/>
          <w:marBottom w:val="0"/>
          <w:divBdr>
            <w:top w:val="none" w:sz="0" w:space="0" w:color="auto"/>
            <w:left w:val="none" w:sz="0" w:space="0" w:color="auto"/>
            <w:bottom w:val="none" w:sz="0" w:space="0" w:color="auto"/>
            <w:right w:val="none" w:sz="0" w:space="0" w:color="auto"/>
          </w:divBdr>
        </w:div>
      </w:divsChild>
    </w:div>
    <w:div w:id="1254431802">
      <w:bodyDiv w:val="1"/>
      <w:marLeft w:val="0"/>
      <w:marRight w:val="0"/>
      <w:marTop w:val="0"/>
      <w:marBottom w:val="0"/>
      <w:divBdr>
        <w:top w:val="none" w:sz="0" w:space="0" w:color="auto"/>
        <w:left w:val="none" w:sz="0" w:space="0" w:color="auto"/>
        <w:bottom w:val="none" w:sz="0" w:space="0" w:color="auto"/>
        <w:right w:val="none" w:sz="0" w:space="0" w:color="auto"/>
      </w:divBdr>
      <w:divsChild>
        <w:div w:id="356582078">
          <w:marLeft w:val="0"/>
          <w:marRight w:val="0"/>
          <w:marTop w:val="0"/>
          <w:marBottom w:val="0"/>
          <w:divBdr>
            <w:top w:val="none" w:sz="0" w:space="0" w:color="auto"/>
            <w:left w:val="none" w:sz="0" w:space="0" w:color="auto"/>
            <w:bottom w:val="none" w:sz="0" w:space="0" w:color="auto"/>
            <w:right w:val="none" w:sz="0" w:space="0" w:color="auto"/>
          </w:divBdr>
        </w:div>
        <w:div w:id="780344237">
          <w:marLeft w:val="0"/>
          <w:marRight w:val="0"/>
          <w:marTop w:val="0"/>
          <w:marBottom w:val="0"/>
          <w:divBdr>
            <w:top w:val="none" w:sz="0" w:space="0" w:color="auto"/>
            <w:left w:val="none" w:sz="0" w:space="0" w:color="auto"/>
            <w:bottom w:val="none" w:sz="0" w:space="0" w:color="auto"/>
            <w:right w:val="none" w:sz="0" w:space="0" w:color="auto"/>
          </w:divBdr>
        </w:div>
        <w:div w:id="1717505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3BA4D0A3A6C64C95E5F964CE968FEA" ma:contentTypeVersion="3" ma:contentTypeDescription="Create a new document." ma:contentTypeScope="" ma:versionID="e4047344c08c1d5c20b344c34f6850fe">
  <xsd:schema xmlns:xsd="http://www.w3.org/2001/XMLSchema" xmlns:xs="http://www.w3.org/2001/XMLSchema" xmlns:p="http://schemas.microsoft.com/office/2006/metadata/properties" xmlns:ns2="2ebfe7a0-cb14-46ec-9f10-668558a31440" targetNamespace="http://schemas.microsoft.com/office/2006/metadata/properties" ma:root="true" ma:fieldsID="dc9180b6a8d17692e423e61065be1a9d" ns2:_="">
    <xsd:import namespace="2ebfe7a0-cb14-46ec-9f10-668558a3144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fe7a0-cb14-46ec-9f10-668558a3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03EC94-C5E7-4724-8D17-DC2EA0F5D793}">
  <ds:schemaRefs>
    <ds:schemaRef ds:uri="http://schemas.openxmlformats.org/officeDocument/2006/bibliography"/>
  </ds:schemaRefs>
</ds:datastoreItem>
</file>

<file path=customXml/itemProps2.xml><?xml version="1.0" encoding="utf-8"?>
<ds:datastoreItem xmlns:ds="http://schemas.openxmlformats.org/officeDocument/2006/customXml" ds:itemID="{BFFC3706-C2D6-4306-B1D3-79B8645263CD}"/>
</file>

<file path=customXml/itemProps3.xml><?xml version="1.0" encoding="utf-8"?>
<ds:datastoreItem xmlns:ds="http://schemas.openxmlformats.org/officeDocument/2006/customXml" ds:itemID="{DF64F96B-6E2E-45D2-BA59-A04B2CDF63A5}"/>
</file>

<file path=customXml/itemProps4.xml><?xml version="1.0" encoding="utf-8"?>
<ds:datastoreItem xmlns:ds="http://schemas.openxmlformats.org/officeDocument/2006/customXml" ds:itemID="{CFDB7E99-7CD4-465D-8B06-0644D60A2DEE}"/>
</file>

<file path=docProps/app.xml><?xml version="1.0" encoding="utf-8"?>
<Properties xmlns="http://schemas.openxmlformats.org/officeDocument/2006/extended-properties" xmlns:vt="http://schemas.openxmlformats.org/officeDocument/2006/docPropsVTypes">
  <Template>Normal</Template>
  <TotalTime>0</TotalTime>
  <Pages>8</Pages>
  <Words>1949</Words>
  <Characters>10938</Characters>
  <Application>Microsoft Office Word</Application>
  <DocSecurity>0</DocSecurity>
  <Lines>497</Lines>
  <Paragraphs>560</Paragraphs>
  <ScaleCrop>false</ScaleCrop>
  <HeadingPairs>
    <vt:vector size="2" baseType="variant">
      <vt:variant>
        <vt:lpstr>Title</vt:lpstr>
      </vt:variant>
      <vt:variant>
        <vt:i4>1</vt:i4>
      </vt:variant>
    </vt:vector>
  </HeadingPairs>
  <TitlesOfParts>
    <vt:vector size="1" baseType="lpstr">
      <vt:lpstr>LABOR AND DELIVERY ORIENTATION</vt:lpstr>
    </vt:vector>
  </TitlesOfParts>
  <Company>Micron Electronics, Inc.</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LABOR AND DELIVERY ORIENTATION</dc:title>
  <dc:subject/>
  <dc:creator>O.R. Supervisor</dc:creator>
  <cp:keywords/>
  <dc:description/>
  <cp:lastModifiedBy>Charles, Elizabeth M</cp:lastModifiedBy>
  <cp:revision>2</cp:revision>
  <cp:lastPrinted>2025-09-22T19:01:00Z</cp:lastPrinted>
  <dcterms:created xsi:type="dcterms:W3CDTF">2026-04-03T12:06:00Z</dcterms:created>
  <dcterms:modified xsi:type="dcterms:W3CDTF">2026-04-03T12:06:00Z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0x0101001F3BA4D0A3A6C64C95E5F964CE968FEA</vt:lpwstr>
  </property>
</Properties>
</file>